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99" w:rsidRDefault="00B64799" w:rsidP="00B64799">
      <w:pPr>
        <w:jc w:val="center"/>
        <w:rPr>
          <w:b/>
          <w:sz w:val="28"/>
        </w:rPr>
      </w:pPr>
      <w:r>
        <w:rPr>
          <w:b/>
          <w:sz w:val="28"/>
        </w:rPr>
        <w:t xml:space="preserve">REGULAR SESSION MEETING AGENDA </w:t>
      </w:r>
    </w:p>
    <w:p w:rsidR="00B64799" w:rsidRDefault="00B64799" w:rsidP="00B64799">
      <w:pPr>
        <w:jc w:val="center"/>
        <w:rPr>
          <w:b/>
          <w:sz w:val="28"/>
        </w:rPr>
      </w:pPr>
      <w:r>
        <w:rPr>
          <w:b/>
          <w:sz w:val="28"/>
        </w:rPr>
        <w:t>OF THE GOVERNING BODY</w:t>
      </w:r>
    </w:p>
    <w:p w:rsidR="00B64799" w:rsidRDefault="00B64799" w:rsidP="00B64799">
      <w:pPr>
        <w:jc w:val="center"/>
        <w:rPr>
          <w:b/>
          <w:sz w:val="28"/>
        </w:rPr>
      </w:pPr>
      <w:r>
        <w:rPr>
          <w:b/>
          <w:sz w:val="28"/>
          <w:u w:val="single"/>
        </w:rPr>
        <w:t xml:space="preserve">OF THE BOROUGH OF BLOOMINGDALE, NEW </w:t>
      </w:r>
      <w:smartTag w:uri="urn:schemas-microsoft-com:office:smarttags" w:element="place">
        <w:r>
          <w:rPr>
            <w:b/>
            <w:sz w:val="28"/>
            <w:u w:val="single"/>
          </w:rPr>
          <w:t>JERSEY</w:t>
        </w:r>
      </w:smartTag>
    </w:p>
    <w:p w:rsidR="00B64799" w:rsidRDefault="00B64799" w:rsidP="00B64799">
      <w:pPr>
        <w:jc w:val="center"/>
        <w:rPr>
          <w:b/>
          <w:sz w:val="28"/>
        </w:rPr>
      </w:pPr>
    </w:p>
    <w:p w:rsidR="00B64799" w:rsidRDefault="0074358E" w:rsidP="00B64799">
      <w:pPr>
        <w:jc w:val="center"/>
        <w:rPr>
          <w:b/>
          <w:i/>
          <w:sz w:val="28"/>
          <w:szCs w:val="28"/>
        </w:rPr>
      </w:pPr>
      <w:r>
        <w:rPr>
          <w:b/>
          <w:i/>
          <w:sz w:val="28"/>
          <w:szCs w:val="28"/>
        </w:rPr>
        <w:t>Tuesday, August 23</w:t>
      </w:r>
      <w:r w:rsidR="00B64799">
        <w:rPr>
          <w:b/>
          <w:i/>
          <w:sz w:val="28"/>
          <w:szCs w:val="28"/>
        </w:rPr>
        <w:t>, 2011    7:00 p.m.</w:t>
      </w:r>
    </w:p>
    <w:p w:rsidR="00B64799" w:rsidRDefault="00B64799" w:rsidP="00B64799">
      <w:pPr>
        <w:jc w:val="center"/>
        <w:rPr>
          <w:b/>
          <w:i/>
          <w:sz w:val="28"/>
          <w:szCs w:val="28"/>
        </w:rPr>
      </w:pPr>
    </w:p>
    <w:p w:rsidR="00B64799" w:rsidRDefault="00B64799" w:rsidP="00B64799">
      <w:pPr>
        <w:jc w:val="center"/>
        <w:rPr>
          <w:b/>
          <w:i/>
          <w:sz w:val="28"/>
          <w:szCs w:val="28"/>
        </w:rPr>
      </w:pPr>
      <w:smartTag w:uri="urn:schemas-microsoft-com:office:smarttags" w:element="place">
        <w:smartTag w:uri="urn:schemas-microsoft-com:office:smarttags" w:element="PlaceName">
          <w:r>
            <w:rPr>
              <w:b/>
              <w:i/>
              <w:sz w:val="28"/>
              <w:szCs w:val="28"/>
            </w:rPr>
            <w:t>Bloomingdale</w:t>
          </w:r>
        </w:smartTag>
        <w:r>
          <w:rPr>
            <w:b/>
            <w:i/>
            <w:sz w:val="28"/>
            <w:szCs w:val="28"/>
          </w:rPr>
          <w:t xml:space="preserve"> </w:t>
        </w:r>
        <w:smartTag w:uri="urn:schemas-microsoft-com:office:smarttags" w:element="PlaceName">
          <w:r>
            <w:rPr>
              <w:b/>
              <w:i/>
              <w:sz w:val="28"/>
              <w:szCs w:val="28"/>
            </w:rPr>
            <w:t>Municipal</w:t>
          </w:r>
        </w:smartTag>
        <w:r>
          <w:rPr>
            <w:b/>
            <w:i/>
            <w:sz w:val="28"/>
            <w:szCs w:val="28"/>
          </w:rPr>
          <w:t xml:space="preserve"> </w:t>
        </w:r>
        <w:smartTag w:uri="urn:schemas-microsoft-com:office:smarttags" w:element="PlaceType">
          <w:r>
            <w:rPr>
              <w:b/>
              <w:i/>
              <w:sz w:val="28"/>
              <w:szCs w:val="28"/>
            </w:rPr>
            <w:t>Building</w:t>
          </w:r>
        </w:smartTag>
      </w:smartTag>
      <w:r>
        <w:rPr>
          <w:b/>
          <w:i/>
          <w:sz w:val="28"/>
          <w:szCs w:val="28"/>
        </w:rPr>
        <w:t xml:space="preserve"> Council Chambers</w:t>
      </w:r>
    </w:p>
    <w:p w:rsidR="00B64799" w:rsidRDefault="00B64799" w:rsidP="00B64799">
      <w:pPr>
        <w:jc w:val="center"/>
        <w:rPr>
          <w:b/>
          <w:sz w:val="28"/>
          <w:szCs w:val="28"/>
        </w:rPr>
      </w:pPr>
      <w:r>
        <w:rPr>
          <w:b/>
          <w:i/>
          <w:sz w:val="28"/>
          <w:szCs w:val="28"/>
        </w:rPr>
        <w:t xml:space="preserve">101 </w:t>
      </w:r>
      <w:smartTag w:uri="urn:schemas-microsoft-com:office:smarttags" w:element="State">
        <w:r>
          <w:rPr>
            <w:b/>
            <w:i/>
            <w:sz w:val="28"/>
            <w:szCs w:val="28"/>
          </w:rPr>
          <w:t>Hamburg</w:t>
        </w:r>
      </w:smartTag>
      <w:r>
        <w:rPr>
          <w:b/>
          <w:i/>
          <w:sz w:val="28"/>
          <w:szCs w:val="28"/>
        </w:rPr>
        <w:t xml:space="preserve"> Turnpike, </w:t>
      </w:r>
      <w:smartTag w:uri="urn:schemas-microsoft-com:office:smarttags" w:element="place">
        <w:smartTag w:uri="urn:schemas-microsoft-com:office:smarttags" w:element="City">
          <w:r>
            <w:rPr>
              <w:b/>
              <w:i/>
              <w:sz w:val="28"/>
              <w:szCs w:val="28"/>
            </w:rPr>
            <w:t>Bloomingdale</w:t>
          </w:r>
        </w:smartTag>
        <w:r>
          <w:rPr>
            <w:b/>
            <w:i/>
            <w:sz w:val="28"/>
            <w:szCs w:val="28"/>
          </w:rPr>
          <w:t xml:space="preserve">, </w:t>
        </w:r>
        <w:smartTag w:uri="urn:schemas-microsoft-com:office:smarttags" w:element="State">
          <w:r>
            <w:rPr>
              <w:b/>
              <w:i/>
              <w:sz w:val="28"/>
              <w:szCs w:val="28"/>
            </w:rPr>
            <w:t>New Jersey</w:t>
          </w:r>
        </w:smartTag>
      </w:smartTag>
    </w:p>
    <w:p w:rsidR="00B64799" w:rsidRDefault="00B64799" w:rsidP="00B64799">
      <w:pPr>
        <w:jc w:val="center"/>
        <w:rPr>
          <w:b/>
          <w:sz w:val="28"/>
          <w:szCs w:val="28"/>
        </w:rPr>
      </w:pPr>
    </w:p>
    <w:p w:rsidR="00B64799" w:rsidRDefault="00B64799" w:rsidP="00B64799">
      <w:pPr>
        <w:rPr>
          <w:b/>
          <w:sz w:val="26"/>
        </w:rPr>
      </w:pPr>
    </w:p>
    <w:p w:rsidR="00B64799" w:rsidRDefault="00B64799" w:rsidP="00B64799">
      <w:pPr>
        <w:numPr>
          <w:ilvl w:val="0"/>
          <w:numId w:val="1"/>
        </w:numPr>
        <w:rPr>
          <w:b/>
          <w:sz w:val="26"/>
        </w:rPr>
      </w:pPr>
      <w:r>
        <w:rPr>
          <w:b/>
          <w:sz w:val="26"/>
        </w:rPr>
        <w:t>CALL TO ORDER BY MAYOR JONATHAN DUNLEAVY</w:t>
      </w:r>
    </w:p>
    <w:p w:rsidR="00B64799" w:rsidRDefault="00B64799" w:rsidP="00B64799">
      <w:pPr>
        <w:ind w:left="1440"/>
        <w:rPr>
          <w:b/>
          <w:i/>
          <w:sz w:val="26"/>
        </w:rPr>
      </w:pPr>
      <w:r>
        <w:rPr>
          <w:b/>
          <w:i/>
          <w:sz w:val="26"/>
        </w:rPr>
        <w:t>Presiding Officer of the Governing Body</w:t>
      </w:r>
    </w:p>
    <w:p w:rsidR="00B64799" w:rsidRDefault="00B64799" w:rsidP="00B64799">
      <w:pPr>
        <w:rPr>
          <w:b/>
          <w:sz w:val="26"/>
        </w:rPr>
      </w:pPr>
    </w:p>
    <w:p w:rsidR="00B64799" w:rsidRDefault="00B64799" w:rsidP="00B64799">
      <w:pPr>
        <w:rPr>
          <w:b/>
          <w:sz w:val="26"/>
        </w:rPr>
      </w:pPr>
      <w:r>
        <w:rPr>
          <w:b/>
          <w:sz w:val="26"/>
        </w:rPr>
        <w:t xml:space="preserve">      2.  SALUTE TO THE AMERICAN FLAG </w:t>
      </w:r>
    </w:p>
    <w:p w:rsidR="00B64799" w:rsidRDefault="00B64799" w:rsidP="00B64799">
      <w:pPr>
        <w:rPr>
          <w:b/>
          <w:sz w:val="26"/>
        </w:rPr>
      </w:pPr>
    </w:p>
    <w:p w:rsidR="00B64799" w:rsidRDefault="00B64799" w:rsidP="00B64799">
      <w:pPr>
        <w:numPr>
          <w:ilvl w:val="0"/>
          <w:numId w:val="2"/>
        </w:numPr>
        <w:rPr>
          <w:b/>
          <w:sz w:val="26"/>
        </w:rPr>
      </w:pPr>
      <w:r>
        <w:rPr>
          <w:b/>
          <w:sz w:val="26"/>
        </w:rPr>
        <w:t>OFFICIAL ROLL CALL OF THE GOVERNING BODY</w:t>
      </w:r>
    </w:p>
    <w:p w:rsidR="00B64799" w:rsidRDefault="00B64799" w:rsidP="00B64799">
      <w:pPr>
        <w:ind w:left="720"/>
        <w:rPr>
          <w:b/>
          <w:sz w:val="26"/>
        </w:rPr>
      </w:pPr>
      <w:r>
        <w:rPr>
          <w:b/>
          <w:sz w:val="26"/>
        </w:rPr>
        <w:t>____</w:t>
      </w:r>
      <w:r>
        <w:rPr>
          <w:b/>
          <w:sz w:val="26"/>
        </w:rPr>
        <w:tab/>
        <w:t>Mayor:</w:t>
      </w:r>
      <w:r>
        <w:rPr>
          <w:b/>
          <w:sz w:val="26"/>
        </w:rPr>
        <w:tab/>
      </w:r>
      <w:r>
        <w:rPr>
          <w:b/>
          <w:sz w:val="26"/>
        </w:rPr>
        <w:tab/>
      </w:r>
      <w:r>
        <w:rPr>
          <w:b/>
          <w:sz w:val="26"/>
        </w:rPr>
        <w:tab/>
      </w:r>
      <w:r>
        <w:rPr>
          <w:b/>
          <w:sz w:val="26"/>
        </w:rPr>
        <w:tab/>
        <w:t>Jonathan Dunleavy</w:t>
      </w:r>
    </w:p>
    <w:p w:rsidR="00B64799" w:rsidRDefault="00B64799" w:rsidP="00B64799">
      <w:pPr>
        <w:ind w:left="720"/>
        <w:rPr>
          <w:b/>
          <w:sz w:val="26"/>
        </w:rPr>
      </w:pPr>
      <w:r>
        <w:rPr>
          <w:b/>
          <w:sz w:val="26"/>
        </w:rPr>
        <w:t>____</w:t>
      </w:r>
      <w:r>
        <w:rPr>
          <w:b/>
          <w:sz w:val="26"/>
        </w:rPr>
        <w:tab/>
        <w:t>Council President:</w:t>
      </w:r>
      <w:r>
        <w:rPr>
          <w:b/>
          <w:sz w:val="26"/>
        </w:rPr>
        <w:tab/>
      </w:r>
      <w:r>
        <w:rPr>
          <w:b/>
          <w:sz w:val="26"/>
        </w:rPr>
        <w:tab/>
      </w:r>
      <w:r>
        <w:rPr>
          <w:b/>
          <w:sz w:val="26"/>
        </w:rPr>
        <w:tab/>
        <w:t>Linda Huntley</w:t>
      </w:r>
    </w:p>
    <w:p w:rsidR="00B64799" w:rsidRDefault="00B64799" w:rsidP="00B64799">
      <w:pPr>
        <w:ind w:left="720"/>
        <w:rPr>
          <w:b/>
          <w:sz w:val="26"/>
        </w:rPr>
      </w:pPr>
      <w:r>
        <w:rPr>
          <w:b/>
          <w:sz w:val="26"/>
        </w:rPr>
        <w:t>____</w:t>
      </w:r>
      <w:r>
        <w:rPr>
          <w:b/>
          <w:sz w:val="26"/>
        </w:rPr>
        <w:tab/>
        <w:t>Councilman:</w:t>
      </w:r>
      <w:r>
        <w:rPr>
          <w:b/>
          <w:sz w:val="26"/>
        </w:rPr>
        <w:tab/>
      </w:r>
      <w:r>
        <w:rPr>
          <w:b/>
          <w:sz w:val="26"/>
        </w:rPr>
        <w:tab/>
      </w:r>
      <w:r>
        <w:rPr>
          <w:b/>
          <w:sz w:val="26"/>
        </w:rPr>
        <w:tab/>
        <w:t>Bernie Vroom</w:t>
      </w:r>
    </w:p>
    <w:p w:rsidR="00B64799" w:rsidRDefault="00B64799" w:rsidP="00B64799">
      <w:pPr>
        <w:ind w:left="720"/>
        <w:rPr>
          <w:b/>
          <w:sz w:val="26"/>
        </w:rPr>
      </w:pPr>
      <w:r>
        <w:rPr>
          <w:b/>
          <w:sz w:val="26"/>
        </w:rPr>
        <w:t>____</w:t>
      </w:r>
      <w:r>
        <w:rPr>
          <w:b/>
          <w:sz w:val="26"/>
        </w:rPr>
        <w:tab/>
        <w:t>Councilwoman:</w:t>
      </w:r>
      <w:r>
        <w:rPr>
          <w:b/>
          <w:sz w:val="26"/>
        </w:rPr>
        <w:tab/>
      </w:r>
      <w:r>
        <w:rPr>
          <w:b/>
          <w:sz w:val="26"/>
        </w:rPr>
        <w:tab/>
      </w:r>
      <w:r>
        <w:rPr>
          <w:b/>
          <w:sz w:val="26"/>
        </w:rPr>
        <w:tab/>
        <w:t>Jo-Ann Pituch</w:t>
      </w:r>
    </w:p>
    <w:p w:rsidR="00B64799" w:rsidRDefault="00B64799" w:rsidP="00B64799">
      <w:pPr>
        <w:ind w:left="720"/>
        <w:rPr>
          <w:b/>
          <w:sz w:val="26"/>
        </w:rPr>
      </w:pPr>
      <w:r>
        <w:rPr>
          <w:b/>
          <w:sz w:val="26"/>
        </w:rPr>
        <w:t>____</w:t>
      </w:r>
      <w:r>
        <w:rPr>
          <w:b/>
          <w:sz w:val="26"/>
        </w:rPr>
        <w:tab/>
        <w:t>Councilman:</w:t>
      </w:r>
      <w:r>
        <w:rPr>
          <w:b/>
          <w:sz w:val="26"/>
        </w:rPr>
        <w:tab/>
      </w:r>
      <w:r>
        <w:rPr>
          <w:b/>
          <w:sz w:val="26"/>
        </w:rPr>
        <w:tab/>
      </w:r>
      <w:r>
        <w:rPr>
          <w:b/>
          <w:sz w:val="26"/>
        </w:rPr>
        <w:tab/>
        <w:t>Glenn Schiffman</w:t>
      </w:r>
    </w:p>
    <w:p w:rsidR="00B64799" w:rsidRDefault="00B64799" w:rsidP="00B64799">
      <w:pPr>
        <w:ind w:left="720"/>
        <w:rPr>
          <w:b/>
          <w:sz w:val="26"/>
        </w:rPr>
      </w:pPr>
      <w:r>
        <w:rPr>
          <w:b/>
          <w:sz w:val="26"/>
        </w:rPr>
        <w:t>____</w:t>
      </w:r>
      <w:r>
        <w:rPr>
          <w:b/>
          <w:sz w:val="26"/>
        </w:rPr>
        <w:tab/>
        <w:t>Councilwoman:</w:t>
      </w:r>
      <w:r>
        <w:rPr>
          <w:b/>
          <w:sz w:val="26"/>
        </w:rPr>
        <w:tab/>
      </w:r>
      <w:r>
        <w:rPr>
          <w:b/>
          <w:sz w:val="26"/>
        </w:rPr>
        <w:tab/>
      </w:r>
      <w:r>
        <w:rPr>
          <w:b/>
          <w:sz w:val="26"/>
        </w:rPr>
        <w:tab/>
        <w:t>Linda Shortman</w:t>
      </w:r>
    </w:p>
    <w:p w:rsidR="00B64799" w:rsidRDefault="00B64799" w:rsidP="00B64799">
      <w:pPr>
        <w:ind w:left="720"/>
        <w:rPr>
          <w:b/>
          <w:sz w:val="26"/>
        </w:rPr>
      </w:pPr>
      <w:r>
        <w:rPr>
          <w:b/>
          <w:sz w:val="26"/>
        </w:rPr>
        <w:t>____   Councilman:</w:t>
      </w:r>
      <w:r>
        <w:rPr>
          <w:b/>
          <w:sz w:val="26"/>
        </w:rPr>
        <w:tab/>
      </w:r>
      <w:r>
        <w:rPr>
          <w:b/>
          <w:sz w:val="26"/>
        </w:rPr>
        <w:tab/>
      </w:r>
      <w:r>
        <w:rPr>
          <w:b/>
          <w:sz w:val="26"/>
        </w:rPr>
        <w:tab/>
      </w:r>
      <w:r>
        <w:rPr>
          <w:b/>
          <w:sz w:val="26"/>
        </w:rPr>
        <w:tab/>
        <w:t>Mark Conklin</w:t>
      </w:r>
    </w:p>
    <w:p w:rsidR="00B64799" w:rsidRDefault="00B64799" w:rsidP="00B64799">
      <w:pPr>
        <w:ind w:left="720"/>
        <w:rPr>
          <w:b/>
          <w:sz w:val="26"/>
        </w:rPr>
      </w:pPr>
    </w:p>
    <w:p w:rsidR="00B64799" w:rsidRDefault="00B64799" w:rsidP="00B64799">
      <w:pPr>
        <w:ind w:left="720"/>
        <w:rPr>
          <w:b/>
          <w:sz w:val="26"/>
        </w:rPr>
      </w:pPr>
      <w:r>
        <w:rPr>
          <w:b/>
          <w:sz w:val="26"/>
        </w:rPr>
        <w:t>____</w:t>
      </w:r>
      <w:r>
        <w:rPr>
          <w:b/>
          <w:sz w:val="26"/>
        </w:rPr>
        <w:tab/>
        <w:t>Municipal Clerk:</w:t>
      </w:r>
      <w:r>
        <w:rPr>
          <w:b/>
          <w:sz w:val="26"/>
        </w:rPr>
        <w:tab/>
      </w:r>
      <w:r>
        <w:rPr>
          <w:b/>
          <w:sz w:val="26"/>
        </w:rPr>
        <w:tab/>
      </w:r>
      <w:r>
        <w:rPr>
          <w:b/>
          <w:sz w:val="26"/>
        </w:rPr>
        <w:tab/>
        <w:t>Jane McCarthy</w:t>
      </w:r>
    </w:p>
    <w:p w:rsidR="00B64799" w:rsidRDefault="00B64799" w:rsidP="00B64799">
      <w:pPr>
        <w:ind w:left="720"/>
        <w:rPr>
          <w:b/>
          <w:sz w:val="26"/>
        </w:rPr>
      </w:pPr>
      <w:r>
        <w:rPr>
          <w:b/>
          <w:sz w:val="26"/>
        </w:rPr>
        <w:t>____</w:t>
      </w:r>
      <w:r>
        <w:rPr>
          <w:b/>
          <w:sz w:val="26"/>
        </w:rPr>
        <w:tab/>
        <w:t>Borough Administrator:</w:t>
      </w:r>
      <w:r>
        <w:rPr>
          <w:b/>
          <w:sz w:val="26"/>
        </w:rPr>
        <w:tab/>
      </w:r>
      <w:r>
        <w:rPr>
          <w:b/>
          <w:sz w:val="26"/>
        </w:rPr>
        <w:tab/>
      </w:r>
      <w:smartTag w:uri="urn:schemas-microsoft-com:office:smarttags" w:element="PersonName">
        <w:r>
          <w:rPr>
            <w:b/>
            <w:sz w:val="26"/>
          </w:rPr>
          <w:t>Ted Ehrenburg</w:t>
        </w:r>
      </w:smartTag>
    </w:p>
    <w:p w:rsidR="00B64799" w:rsidRDefault="004E42F7" w:rsidP="00B64799">
      <w:pPr>
        <w:ind w:left="720"/>
        <w:rPr>
          <w:b/>
          <w:sz w:val="26"/>
        </w:rPr>
      </w:pPr>
      <w:r>
        <w:rPr>
          <w:b/>
          <w:sz w:val="26"/>
        </w:rPr>
        <w:t xml:space="preserve">____  </w:t>
      </w:r>
      <w:r w:rsidR="00B64799">
        <w:rPr>
          <w:b/>
          <w:sz w:val="26"/>
        </w:rPr>
        <w:t xml:space="preserve"> Borough Attorney:</w:t>
      </w:r>
      <w:r w:rsidR="00B64799">
        <w:rPr>
          <w:b/>
          <w:sz w:val="26"/>
        </w:rPr>
        <w:tab/>
      </w:r>
      <w:r w:rsidR="00B64799">
        <w:rPr>
          <w:b/>
          <w:sz w:val="26"/>
        </w:rPr>
        <w:tab/>
      </w:r>
      <w:r w:rsidR="00C35B6E">
        <w:rPr>
          <w:b/>
          <w:sz w:val="26"/>
        </w:rPr>
        <w:t xml:space="preserve">           </w:t>
      </w:r>
      <w:r w:rsidR="00B64799">
        <w:rPr>
          <w:b/>
          <w:sz w:val="26"/>
        </w:rPr>
        <w:t>Mark Semeraro, Esq.</w:t>
      </w:r>
    </w:p>
    <w:p w:rsidR="00B64799" w:rsidRDefault="00B64799" w:rsidP="00B64799">
      <w:pPr>
        <w:ind w:left="720"/>
        <w:rPr>
          <w:b/>
          <w:sz w:val="26"/>
        </w:rPr>
      </w:pPr>
    </w:p>
    <w:p w:rsidR="00B64799" w:rsidRDefault="00B64799" w:rsidP="00B64799">
      <w:pPr>
        <w:numPr>
          <w:ilvl w:val="0"/>
          <w:numId w:val="2"/>
        </w:numPr>
        <w:rPr>
          <w:b/>
          <w:sz w:val="26"/>
        </w:rPr>
      </w:pPr>
      <w:r>
        <w:rPr>
          <w:b/>
          <w:sz w:val="26"/>
        </w:rPr>
        <w:t>PUBLIC NOTICE STATEMENT</w:t>
      </w:r>
    </w:p>
    <w:p w:rsidR="00B64799" w:rsidRDefault="00B64799" w:rsidP="00B64799">
      <w:pPr>
        <w:rPr>
          <w:b/>
          <w:sz w:val="26"/>
        </w:rPr>
      </w:pPr>
    </w:p>
    <w:p w:rsidR="00B64799" w:rsidRDefault="00B64799" w:rsidP="00B64799">
      <w:pPr>
        <w:ind w:left="360"/>
        <w:rPr>
          <w:b/>
          <w:i/>
          <w:sz w:val="26"/>
        </w:rPr>
      </w:pPr>
      <w:r>
        <w:rPr>
          <w:b/>
          <w:i/>
          <w:sz w:val="26"/>
        </w:rPr>
        <w:t xml:space="preserve">This is an Official Meeting of the Governing Body of the Borough of Bloomingdale.  On January 5, 2011, public notification of the date, time and place of this Official Meeting was faxed and mailed to all local news media, and posted in the </w:t>
      </w:r>
      <w:smartTag w:uri="urn:schemas-microsoft-com:office:smarttags" w:element="place">
        <w:smartTag w:uri="urn:schemas-microsoft-com:office:smarttags" w:element="PlaceName">
          <w:r>
            <w:rPr>
              <w:b/>
              <w:i/>
              <w:sz w:val="26"/>
            </w:rPr>
            <w:t>Bloomingdale</w:t>
          </w:r>
        </w:smartTag>
        <w:r>
          <w:rPr>
            <w:b/>
            <w:i/>
            <w:sz w:val="26"/>
          </w:rPr>
          <w:t xml:space="preserve"> </w:t>
        </w:r>
        <w:smartTag w:uri="urn:schemas-microsoft-com:office:smarttags" w:element="PlaceName">
          <w:r>
            <w:rPr>
              <w:b/>
              <w:i/>
              <w:sz w:val="26"/>
            </w:rPr>
            <w:t>Municipal</w:t>
          </w:r>
        </w:smartTag>
        <w:r>
          <w:rPr>
            <w:b/>
            <w:i/>
            <w:sz w:val="26"/>
          </w:rPr>
          <w:t xml:space="preserve"> </w:t>
        </w:r>
        <w:smartTag w:uri="urn:schemas-microsoft-com:office:smarttags" w:element="PlaceType">
          <w:r>
            <w:rPr>
              <w:b/>
              <w:i/>
              <w:sz w:val="26"/>
            </w:rPr>
            <w:t>Building</w:t>
          </w:r>
        </w:smartTag>
      </w:smartTag>
      <w:r>
        <w:rPr>
          <w:b/>
          <w:i/>
          <w:sz w:val="26"/>
        </w:rPr>
        <w:t>.</w:t>
      </w:r>
    </w:p>
    <w:p w:rsidR="00B64799" w:rsidRDefault="00B64799" w:rsidP="00B64799">
      <w:pPr>
        <w:ind w:left="360"/>
        <w:rPr>
          <w:b/>
          <w:sz w:val="26"/>
        </w:rPr>
      </w:pPr>
    </w:p>
    <w:p w:rsidR="00B64799" w:rsidRDefault="00B64799" w:rsidP="00B64799">
      <w:pPr>
        <w:pStyle w:val="BodyTextIndent"/>
        <w:ind w:left="300" w:right="-720"/>
        <w:rPr>
          <w:b/>
          <w:szCs w:val="24"/>
        </w:rPr>
      </w:pPr>
      <w:r>
        <w:rPr>
          <w:b/>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B64799" w:rsidRDefault="00B64799" w:rsidP="00B64799">
      <w:pPr>
        <w:ind w:left="360"/>
        <w:rPr>
          <w:b/>
          <w:sz w:val="26"/>
        </w:rPr>
      </w:pPr>
    </w:p>
    <w:p w:rsidR="00B64799" w:rsidRPr="00A4711A" w:rsidRDefault="00B64799" w:rsidP="00B64799">
      <w:pPr>
        <w:numPr>
          <w:ilvl w:val="0"/>
          <w:numId w:val="2"/>
        </w:numPr>
        <w:rPr>
          <w:b/>
          <w:sz w:val="26"/>
        </w:rPr>
      </w:pPr>
      <w:r w:rsidRPr="00160091">
        <w:rPr>
          <w:b/>
          <w:sz w:val="26"/>
        </w:rPr>
        <w:t xml:space="preserve"> EARLY PUBLIC COMMENT  </w:t>
      </w:r>
      <w:r w:rsidRPr="00160091">
        <w:rPr>
          <w:b/>
          <w:i/>
          <w:sz w:val="26"/>
        </w:rPr>
        <w:t>(Reserved for Agenda Items)</w:t>
      </w:r>
    </w:p>
    <w:p w:rsidR="00A4711A" w:rsidRDefault="00A4711A" w:rsidP="00A4711A">
      <w:pPr>
        <w:rPr>
          <w:b/>
          <w:sz w:val="26"/>
        </w:rPr>
      </w:pPr>
    </w:p>
    <w:p w:rsidR="00B64799" w:rsidRPr="008E2F76" w:rsidRDefault="008E2F76" w:rsidP="008E2F76">
      <w:pPr>
        <w:pStyle w:val="ListParagraph"/>
        <w:numPr>
          <w:ilvl w:val="0"/>
          <w:numId w:val="26"/>
        </w:numPr>
        <w:jc w:val="center"/>
        <w:rPr>
          <w:b/>
          <w:sz w:val="26"/>
        </w:rPr>
      </w:pPr>
      <w:r>
        <w:rPr>
          <w:b/>
          <w:sz w:val="26"/>
        </w:rPr>
        <w:lastRenderedPageBreak/>
        <w:t>2  -</w:t>
      </w:r>
    </w:p>
    <w:p w:rsidR="00B64799" w:rsidRDefault="00B64799" w:rsidP="00B64799">
      <w:pPr>
        <w:rPr>
          <w:b/>
          <w:sz w:val="26"/>
        </w:rPr>
      </w:pPr>
      <w:r>
        <w:rPr>
          <w:b/>
          <w:sz w:val="26"/>
        </w:rPr>
        <w:t xml:space="preserve">     </w:t>
      </w:r>
    </w:p>
    <w:p w:rsidR="00B64799" w:rsidRDefault="00B64799" w:rsidP="00B64799">
      <w:pPr>
        <w:rPr>
          <w:b/>
          <w:sz w:val="26"/>
        </w:rPr>
      </w:pPr>
    </w:p>
    <w:p w:rsidR="00B64799" w:rsidRPr="0074358E" w:rsidRDefault="00160091" w:rsidP="00B64799">
      <w:pPr>
        <w:pStyle w:val="ListParagraph"/>
        <w:numPr>
          <w:ilvl w:val="0"/>
          <w:numId w:val="2"/>
        </w:numPr>
        <w:rPr>
          <w:b/>
          <w:sz w:val="26"/>
        </w:rPr>
      </w:pPr>
      <w:r w:rsidRPr="0074358E">
        <w:rPr>
          <w:b/>
          <w:sz w:val="26"/>
        </w:rPr>
        <w:t xml:space="preserve"> </w:t>
      </w:r>
      <w:r w:rsidR="00B64799" w:rsidRPr="0074358E">
        <w:rPr>
          <w:b/>
          <w:sz w:val="26"/>
        </w:rPr>
        <w:t>REPORTS FROM THE MAYOR AND COUNCIL</w:t>
      </w:r>
    </w:p>
    <w:p w:rsidR="00B64799" w:rsidRDefault="00B64799" w:rsidP="00B64799">
      <w:pPr>
        <w:rPr>
          <w:b/>
          <w:sz w:val="26"/>
        </w:rPr>
      </w:pPr>
    </w:p>
    <w:p w:rsidR="00B64799" w:rsidRDefault="00B64799" w:rsidP="00B64799">
      <w:pPr>
        <w:numPr>
          <w:ilvl w:val="0"/>
          <w:numId w:val="2"/>
        </w:numPr>
        <w:rPr>
          <w:b/>
          <w:sz w:val="26"/>
        </w:rPr>
      </w:pPr>
      <w:r>
        <w:rPr>
          <w:b/>
          <w:sz w:val="26"/>
        </w:rPr>
        <w:t>PROFESSIONAL REPORTS</w:t>
      </w:r>
    </w:p>
    <w:p w:rsidR="00B64799" w:rsidRDefault="00B64799" w:rsidP="00B64799">
      <w:pPr>
        <w:pStyle w:val="ListParagraph"/>
        <w:rPr>
          <w:b/>
          <w:sz w:val="26"/>
        </w:rPr>
      </w:pPr>
    </w:p>
    <w:p w:rsidR="00B64799" w:rsidRDefault="00B64799" w:rsidP="00B64799">
      <w:pPr>
        <w:numPr>
          <w:ilvl w:val="0"/>
          <w:numId w:val="2"/>
        </w:numPr>
        <w:rPr>
          <w:b/>
          <w:sz w:val="26"/>
        </w:rPr>
      </w:pPr>
      <w:r>
        <w:rPr>
          <w:b/>
          <w:sz w:val="26"/>
        </w:rPr>
        <w:t>DEPARTMENT REPORTS</w:t>
      </w:r>
    </w:p>
    <w:p w:rsidR="006E0162" w:rsidRDefault="006E0162" w:rsidP="006E0162">
      <w:pPr>
        <w:pStyle w:val="ListParagraph"/>
        <w:numPr>
          <w:ilvl w:val="0"/>
          <w:numId w:val="21"/>
        </w:numPr>
        <w:rPr>
          <w:b/>
          <w:sz w:val="26"/>
        </w:rPr>
      </w:pPr>
      <w:r>
        <w:rPr>
          <w:b/>
          <w:sz w:val="26"/>
        </w:rPr>
        <w:t xml:space="preserve"> Municipal Clerk</w:t>
      </w:r>
    </w:p>
    <w:p w:rsidR="006E0162" w:rsidRDefault="006E0162" w:rsidP="006E0162">
      <w:pPr>
        <w:pStyle w:val="ListParagraph"/>
        <w:numPr>
          <w:ilvl w:val="3"/>
          <w:numId w:val="2"/>
        </w:numPr>
        <w:tabs>
          <w:tab w:val="clear" w:pos="2880"/>
          <w:tab w:val="num" w:pos="1530"/>
        </w:tabs>
        <w:ind w:hanging="1710"/>
        <w:rPr>
          <w:b/>
          <w:sz w:val="26"/>
        </w:rPr>
      </w:pPr>
      <w:r>
        <w:rPr>
          <w:b/>
          <w:sz w:val="26"/>
        </w:rPr>
        <w:t xml:space="preserve"> Public Question for Lighting at Walter T. Bergen Field on</w:t>
      </w:r>
    </w:p>
    <w:p w:rsidR="006E0162" w:rsidRDefault="006E0162" w:rsidP="006E0162">
      <w:pPr>
        <w:pStyle w:val="ListParagraph"/>
        <w:ind w:left="2880" w:hanging="1260"/>
        <w:rPr>
          <w:b/>
          <w:sz w:val="26"/>
        </w:rPr>
      </w:pPr>
      <w:r>
        <w:rPr>
          <w:b/>
          <w:sz w:val="26"/>
        </w:rPr>
        <w:t>Ballot for November 8, 2011 Election</w:t>
      </w:r>
    </w:p>
    <w:p w:rsidR="006E0162" w:rsidRDefault="006E0162" w:rsidP="006E0162">
      <w:pPr>
        <w:pStyle w:val="ListParagraph"/>
        <w:numPr>
          <w:ilvl w:val="3"/>
          <w:numId w:val="2"/>
        </w:numPr>
        <w:tabs>
          <w:tab w:val="clear" w:pos="2880"/>
        </w:tabs>
        <w:ind w:left="1530"/>
        <w:rPr>
          <w:b/>
          <w:sz w:val="26"/>
        </w:rPr>
      </w:pPr>
      <w:r>
        <w:rPr>
          <w:b/>
          <w:sz w:val="26"/>
        </w:rPr>
        <w:t xml:space="preserve"> Bids for Animal Shelter Ser</w:t>
      </w:r>
      <w:r w:rsidR="008413AC">
        <w:rPr>
          <w:b/>
          <w:sz w:val="26"/>
        </w:rPr>
        <w:t>v</w:t>
      </w:r>
      <w:r>
        <w:rPr>
          <w:b/>
          <w:sz w:val="26"/>
        </w:rPr>
        <w:t>ices; September 7, 2011 at 10 a.m.</w:t>
      </w:r>
    </w:p>
    <w:p w:rsidR="006E0162" w:rsidRPr="00F1379C" w:rsidRDefault="006E0162" w:rsidP="00F1379C">
      <w:pPr>
        <w:pStyle w:val="ListParagraph"/>
        <w:numPr>
          <w:ilvl w:val="3"/>
          <w:numId w:val="2"/>
        </w:numPr>
        <w:tabs>
          <w:tab w:val="clear" w:pos="2880"/>
        </w:tabs>
        <w:ind w:left="1530"/>
        <w:rPr>
          <w:b/>
          <w:sz w:val="26"/>
        </w:rPr>
      </w:pPr>
      <w:r w:rsidRPr="00F1379C">
        <w:rPr>
          <w:b/>
          <w:sz w:val="26"/>
        </w:rPr>
        <w:t xml:space="preserve"> Candlelight Walk – September 11, 2011; lineup in Municipal Parking Lot at 7 p.m. </w:t>
      </w:r>
    </w:p>
    <w:p w:rsidR="00B64799" w:rsidRDefault="00B64799" w:rsidP="00B64799">
      <w:pPr>
        <w:ind w:left="720"/>
        <w:rPr>
          <w:b/>
          <w:sz w:val="26"/>
        </w:rPr>
      </w:pPr>
    </w:p>
    <w:p w:rsidR="00B64799" w:rsidRDefault="006916F8" w:rsidP="00B64799">
      <w:pPr>
        <w:rPr>
          <w:b/>
          <w:sz w:val="26"/>
        </w:rPr>
      </w:pPr>
      <w:r>
        <w:rPr>
          <w:b/>
          <w:sz w:val="26"/>
        </w:rPr>
        <w:t xml:space="preserve">     9</w:t>
      </w:r>
      <w:r w:rsidR="00B64799">
        <w:rPr>
          <w:b/>
          <w:sz w:val="26"/>
        </w:rPr>
        <w:t>.   APPOVAL OF CONSENT AGENDA</w:t>
      </w:r>
    </w:p>
    <w:p w:rsidR="00B64799" w:rsidRDefault="00B64799" w:rsidP="00B64799">
      <w:pPr>
        <w:rPr>
          <w:b/>
          <w:sz w:val="26"/>
        </w:rPr>
      </w:pPr>
      <w:r>
        <w:rPr>
          <w:b/>
          <w:sz w:val="26"/>
        </w:rPr>
        <w:t xml:space="preserve">           A.  Approval of Informational Items List for Wee</w:t>
      </w:r>
      <w:r w:rsidR="00160091">
        <w:rPr>
          <w:b/>
          <w:sz w:val="26"/>
        </w:rPr>
        <w:t xml:space="preserve">k Ending:  </w:t>
      </w:r>
      <w:r w:rsidR="00CA6282">
        <w:rPr>
          <w:b/>
          <w:sz w:val="26"/>
        </w:rPr>
        <w:t xml:space="preserve">July 7, 14, 28 </w:t>
      </w:r>
    </w:p>
    <w:p w:rsidR="00CA6282" w:rsidRDefault="00CA6282" w:rsidP="00B64799">
      <w:pPr>
        <w:rPr>
          <w:b/>
          <w:sz w:val="26"/>
        </w:rPr>
      </w:pPr>
      <w:r>
        <w:rPr>
          <w:b/>
          <w:sz w:val="26"/>
        </w:rPr>
        <w:t xml:space="preserve">                 And 28, 2011</w:t>
      </w:r>
    </w:p>
    <w:p w:rsidR="00160091" w:rsidRDefault="00B64799" w:rsidP="00160091">
      <w:pPr>
        <w:rPr>
          <w:b/>
          <w:sz w:val="26"/>
        </w:rPr>
      </w:pPr>
      <w:r>
        <w:rPr>
          <w:b/>
          <w:sz w:val="26"/>
        </w:rPr>
        <w:t xml:space="preserve">        </w:t>
      </w:r>
      <w:r w:rsidR="00160091">
        <w:rPr>
          <w:b/>
          <w:sz w:val="26"/>
        </w:rPr>
        <w:t xml:space="preserve">   B.</w:t>
      </w:r>
      <w:r w:rsidR="00CA6282">
        <w:rPr>
          <w:b/>
          <w:sz w:val="26"/>
        </w:rPr>
        <w:t xml:space="preserve">   Approval of Minutes:  Regular Meeting May 24, 2011; Executive Session </w:t>
      </w:r>
    </w:p>
    <w:p w:rsidR="00CA6282" w:rsidRDefault="00CA6282" w:rsidP="00160091">
      <w:pPr>
        <w:rPr>
          <w:b/>
          <w:sz w:val="26"/>
        </w:rPr>
      </w:pPr>
      <w:r>
        <w:rPr>
          <w:b/>
          <w:sz w:val="26"/>
        </w:rPr>
        <w:t xml:space="preserve">                  And Work Session June 14, 2011; Executive Session and Regular Session</w:t>
      </w:r>
    </w:p>
    <w:p w:rsidR="00CA6282" w:rsidRDefault="00CA6282" w:rsidP="00160091">
      <w:pPr>
        <w:rPr>
          <w:b/>
          <w:sz w:val="26"/>
        </w:rPr>
      </w:pPr>
      <w:r>
        <w:rPr>
          <w:b/>
          <w:sz w:val="26"/>
        </w:rPr>
        <w:t xml:space="preserve">                  June 28, 2011 and Regular Meeting July 26, 2011</w:t>
      </w:r>
    </w:p>
    <w:p w:rsidR="005E1BBB" w:rsidRDefault="00160091" w:rsidP="00CA6282">
      <w:pPr>
        <w:ind w:left="1080" w:hanging="360"/>
        <w:rPr>
          <w:b/>
          <w:sz w:val="26"/>
        </w:rPr>
      </w:pPr>
      <w:r>
        <w:rPr>
          <w:b/>
          <w:sz w:val="26"/>
        </w:rPr>
        <w:t xml:space="preserve">C.  </w:t>
      </w:r>
      <w:r w:rsidR="00CA6282">
        <w:rPr>
          <w:b/>
          <w:sz w:val="26"/>
        </w:rPr>
        <w:t xml:space="preserve"> Request from Municipal Alliance to hold a Coin toss on October 1, 2011</w:t>
      </w:r>
    </w:p>
    <w:p w:rsidR="00CA6282" w:rsidRDefault="00CA6282" w:rsidP="00CA6282">
      <w:pPr>
        <w:ind w:left="1080" w:hanging="360"/>
        <w:rPr>
          <w:b/>
          <w:sz w:val="26"/>
        </w:rPr>
      </w:pPr>
      <w:r>
        <w:rPr>
          <w:b/>
          <w:sz w:val="26"/>
        </w:rPr>
        <w:t xml:space="preserve">       From 8:30 a.m. to 2:00 p.m.</w:t>
      </w:r>
    </w:p>
    <w:p w:rsidR="00CA6282" w:rsidRDefault="00CA6282" w:rsidP="00CA6282">
      <w:pPr>
        <w:ind w:left="1080" w:hanging="360"/>
        <w:rPr>
          <w:b/>
          <w:sz w:val="26"/>
        </w:rPr>
      </w:pPr>
      <w:r>
        <w:rPr>
          <w:b/>
          <w:sz w:val="26"/>
        </w:rPr>
        <w:t>D.   Request from NJ</w:t>
      </w:r>
      <w:r w:rsidR="00F1379C">
        <w:rPr>
          <w:b/>
          <w:sz w:val="26"/>
        </w:rPr>
        <w:t xml:space="preserve"> Environmental Federation to conduct</w:t>
      </w:r>
      <w:r>
        <w:rPr>
          <w:b/>
          <w:sz w:val="26"/>
        </w:rPr>
        <w:t xml:space="preserve"> their annual canvass</w:t>
      </w:r>
    </w:p>
    <w:p w:rsidR="00B64799" w:rsidRDefault="00B64799" w:rsidP="00B64799">
      <w:pPr>
        <w:rPr>
          <w:b/>
          <w:sz w:val="26"/>
        </w:rPr>
      </w:pPr>
    </w:p>
    <w:p w:rsidR="00B64799" w:rsidRPr="006916F8" w:rsidRDefault="00B64799" w:rsidP="006916F8">
      <w:pPr>
        <w:pStyle w:val="ListParagraph"/>
        <w:numPr>
          <w:ilvl w:val="0"/>
          <w:numId w:val="22"/>
        </w:numPr>
        <w:rPr>
          <w:b/>
          <w:sz w:val="26"/>
        </w:rPr>
      </w:pPr>
      <w:r w:rsidRPr="006916F8">
        <w:rPr>
          <w:b/>
          <w:sz w:val="26"/>
        </w:rPr>
        <w:t>PENDING BUSINESS</w:t>
      </w:r>
    </w:p>
    <w:p w:rsidR="00CA6282" w:rsidRDefault="00CA6282" w:rsidP="00B64799">
      <w:pPr>
        <w:numPr>
          <w:ilvl w:val="0"/>
          <w:numId w:val="7"/>
        </w:numPr>
        <w:rPr>
          <w:b/>
          <w:sz w:val="26"/>
        </w:rPr>
      </w:pPr>
      <w:r>
        <w:rPr>
          <w:b/>
          <w:sz w:val="26"/>
        </w:rPr>
        <w:t>Approval of contract with RER</w:t>
      </w:r>
    </w:p>
    <w:p w:rsidR="00CA6282" w:rsidRDefault="00F1379C" w:rsidP="00B64799">
      <w:pPr>
        <w:numPr>
          <w:ilvl w:val="0"/>
          <w:numId w:val="7"/>
        </w:numPr>
        <w:rPr>
          <w:b/>
          <w:sz w:val="26"/>
        </w:rPr>
      </w:pPr>
      <w:r>
        <w:rPr>
          <w:b/>
          <w:sz w:val="26"/>
        </w:rPr>
        <w:t>Discus</w:t>
      </w:r>
      <w:r w:rsidR="00CA6282">
        <w:rPr>
          <w:b/>
          <w:sz w:val="26"/>
        </w:rPr>
        <w:t>sion of “Stickers” for Garbage Violations and need for an ordinance</w:t>
      </w:r>
    </w:p>
    <w:p w:rsidR="00CA6282" w:rsidRDefault="00CA6282" w:rsidP="00B64799">
      <w:pPr>
        <w:numPr>
          <w:ilvl w:val="0"/>
          <w:numId w:val="7"/>
        </w:numPr>
        <w:rPr>
          <w:b/>
          <w:sz w:val="26"/>
        </w:rPr>
      </w:pPr>
      <w:r>
        <w:rPr>
          <w:b/>
          <w:sz w:val="26"/>
        </w:rPr>
        <w:t>Status of five-day work week</w:t>
      </w:r>
    </w:p>
    <w:p w:rsidR="00CA6282" w:rsidRDefault="00701C86" w:rsidP="00B64799">
      <w:pPr>
        <w:numPr>
          <w:ilvl w:val="0"/>
          <w:numId w:val="7"/>
        </w:numPr>
        <w:rPr>
          <w:b/>
          <w:sz w:val="26"/>
        </w:rPr>
      </w:pPr>
      <w:r>
        <w:rPr>
          <w:b/>
          <w:sz w:val="26"/>
        </w:rPr>
        <w:t>Discussion in regard to property filled in at First Street</w:t>
      </w:r>
    </w:p>
    <w:p w:rsidR="00701C86" w:rsidRDefault="00701C86" w:rsidP="00B64799">
      <w:pPr>
        <w:numPr>
          <w:ilvl w:val="0"/>
          <w:numId w:val="7"/>
        </w:numPr>
        <w:rPr>
          <w:b/>
          <w:sz w:val="26"/>
        </w:rPr>
      </w:pPr>
      <w:r>
        <w:rPr>
          <w:b/>
          <w:sz w:val="26"/>
        </w:rPr>
        <w:t>Discussion in regard to reports from Departments</w:t>
      </w:r>
    </w:p>
    <w:p w:rsidR="00701C86" w:rsidRDefault="00701C86" w:rsidP="00B64799">
      <w:pPr>
        <w:numPr>
          <w:ilvl w:val="0"/>
          <w:numId w:val="7"/>
        </w:numPr>
        <w:rPr>
          <w:b/>
          <w:sz w:val="26"/>
        </w:rPr>
      </w:pPr>
      <w:r>
        <w:rPr>
          <w:b/>
          <w:sz w:val="26"/>
        </w:rPr>
        <w:t>Discussion in regard to roads needing repair</w:t>
      </w:r>
    </w:p>
    <w:p w:rsidR="00701C86" w:rsidRDefault="00701C86" w:rsidP="00B64799">
      <w:pPr>
        <w:numPr>
          <w:ilvl w:val="0"/>
          <w:numId w:val="7"/>
        </w:numPr>
        <w:rPr>
          <w:b/>
          <w:sz w:val="26"/>
        </w:rPr>
      </w:pPr>
      <w:r>
        <w:rPr>
          <w:b/>
          <w:sz w:val="26"/>
        </w:rPr>
        <w:t>Discussion in regard to email policy and archiving</w:t>
      </w:r>
    </w:p>
    <w:p w:rsidR="00701C86" w:rsidRDefault="00701C86" w:rsidP="00B64799">
      <w:pPr>
        <w:numPr>
          <w:ilvl w:val="0"/>
          <w:numId w:val="7"/>
        </w:numPr>
        <w:rPr>
          <w:b/>
          <w:sz w:val="26"/>
        </w:rPr>
      </w:pPr>
      <w:r>
        <w:rPr>
          <w:b/>
          <w:sz w:val="26"/>
        </w:rPr>
        <w:t>Discussion in regard to facebook and policy in regard to comment section</w:t>
      </w:r>
    </w:p>
    <w:p w:rsidR="00701C86" w:rsidRDefault="00701C86" w:rsidP="00B64799">
      <w:pPr>
        <w:numPr>
          <w:ilvl w:val="0"/>
          <w:numId w:val="7"/>
        </w:numPr>
        <w:rPr>
          <w:b/>
          <w:sz w:val="26"/>
        </w:rPr>
      </w:pPr>
      <w:r>
        <w:rPr>
          <w:b/>
          <w:sz w:val="26"/>
        </w:rPr>
        <w:t>Update on 2011 Goal Setting</w:t>
      </w:r>
    </w:p>
    <w:p w:rsidR="00701C86" w:rsidRDefault="00701C86" w:rsidP="00B64799">
      <w:pPr>
        <w:numPr>
          <w:ilvl w:val="0"/>
          <w:numId w:val="7"/>
        </w:numPr>
        <w:rPr>
          <w:b/>
          <w:sz w:val="26"/>
        </w:rPr>
      </w:pPr>
      <w:r>
        <w:rPr>
          <w:b/>
          <w:sz w:val="26"/>
        </w:rPr>
        <w:t>Update in regard to on-line banking</w:t>
      </w:r>
    </w:p>
    <w:p w:rsidR="008413AC" w:rsidRPr="008413AC" w:rsidRDefault="00701C86" w:rsidP="008413AC">
      <w:pPr>
        <w:numPr>
          <w:ilvl w:val="0"/>
          <w:numId w:val="7"/>
        </w:numPr>
        <w:rPr>
          <w:b/>
          <w:sz w:val="26"/>
        </w:rPr>
      </w:pPr>
      <w:r w:rsidRPr="008413AC">
        <w:rPr>
          <w:b/>
          <w:sz w:val="26"/>
        </w:rPr>
        <w:t>Status of new contract with Borough Attorney</w:t>
      </w:r>
    </w:p>
    <w:p w:rsidR="008413AC" w:rsidRDefault="008413AC" w:rsidP="00B64799">
      <w:pPr>
        <w:numPr>
          <w:ilvl w:val="0"/>
          <w:numId w:val="7"/>
        </w:numPr>
        <w:rPr>
          <w:b/>
          <w:sz w:val="26"/>
        </w:rPr>
      </w:pPr>
      <w:r>
        <w:rPr>
          <w:b/>
          <w:sz w:val="26"/>
        </w:rPr>
        <w:t>Update in regard to Sloan Park Bridge</w:t>
      </w:r>
    </w:p>
    <w:p w:rsidR="008413AC" w:rsidRDefault="008413AC" w:rsidP="00B64799">
      <w:pPr>
        <w:numPr>
          <w:ilvl w:val="0"/>
          <w:numId w:val="7"/>
        </w:numPr>
        <w:rPr>
          <w:b/>
          <w:sz w:val="26"/>
        </w:rPr>
      </w:pPr>
      <w:r>
        <w:rPr>
          <w:b/>
          <w:sz w:val="26"/>
        </w:rPr>
        <w:t>Discussion in regard to “naming of streets” and establishing date for unveiling of sign for “Frank the Barber” street</w:t>
      </w:r>
    </w:p>
    <w:p w:rsidR="00C42DF4" w:rsidRDefault="00C42DF4" w:rsidP="00C42DF4">
      <w:pPr>
        <w:rPr>
          <w:b/>
          <w:sz w:val="26"/>
        </w:rPr>
      </w:pPr>
    </w:p>
    <w:p w:rsidR="008E2F76" w:rsidRDefault="008E2F76" w:rsidP="00C42DF4">
      <w:pPr>
        <w:rPr>
          <w:b/>
          <w:sz w:val="26"/>
        </w:rPr>
      </w:pPr>
    </w:p>
    <w:p w:rsidR="008E2F76" w:rsidRDefault="008E2F76" w:rsidP="008E2F76">
      <w:pPr>
        <w:pStyle w:val="ListParagraph"/>
        <w:numPr>
          <w:ilvl w:val="0"/>
          <w:numId w:val="26"/>
        </w:numPr>
        <w:jc w:val="center"/>
        <w:rPr>
          <w:b/>
          <w:sz w:val="26"/>
        </w:rPr>
      </w:pPr>
      <w:r>
        <w:rPr>
          <w:b/>
          <w:sz w:val="26"/>
        </w:rPr>
        <w:t>3 –</w:t>
      </w:r>
    </w:p>
    <w:p w:rsidR="008E2F76" w:rsidRPr="008E2F76" w:rsidRDefault="008E2F76" w:rsidP="008E2F76">
      <w:pPr>
        <w:rPr>
          <w:b/>
          <w:sz w:val="26"/>
        </w:rPr>
      </w:pPr>
    </w:p>
    <w:p w:rsidR="008413AC" w:rsidRDefault="008413AC" w:rsidP="00B64799">
      <w:pPr>
        <w:numPr>
          <w:ilvl w:val="0"/>
          <w:numId w:val="7"/>
        </w:numPr>
        <w:rPr>
          <w:b/>
          <w:sz w:val="26"/>
        </w:rPr>
      </w:pPr>
      <w:r>
        <w:rPr>
          <w:b/>
          <w:sz w:val="26"/>
        </w:rPr>
        <w:t>Update on bids for Chestnut; Henion and Oakwood</w:t>
      </w:r>
    </w:p>
    <w:p w:rsidR="008413AC" w:rsidRDefault="008413AC" w:rsidP="00B64799">
      <w:pPr>
        <w:numPr>
          <w:ilvl w:val="0"/>
          <w:numId w:val="7"/>
        </w:numPr>
        <w:rPr>
          <w:b/>
          <w:sz w:val="26"/>
        </w:rPr>
      </w:pPr>
      <w:r>
        <w:rPr>
          <w:b/>
          <w:sz w:val="26"/>
        </w:rPr>
        <w:t>Discussion in regard to List of DPW equipment as requested by Councilwoman Shortman</w:t>
      </w:r>
    </w:p>
    <w:p w:rsidR="008413AC" w:rsidRDefault="008413AC" w:rsidP="00B64799">
      <w:pPr>
        <w:numPr>
          <w:ilvl w:val="0"/>
          <w:numId w:val="7"/>
        </w:numPr>
        <w:rPr>
          <w:b/>
          <w:sz w:val="26"/>
        </w:rPr>
      </w:pPr>
      <w:r>
        <w:rPr>
          <w:b/>
          <w:sz w:val="26"/>
        </w:rPr>
        <w:t>Update from Flood Mitigation Committee</w:t>
      </w:r>
    </w:p>
    <w:p w:rsidR="008413AC" w:rsidRDefault="008413AC" w:rsidP="00B64799">
      <w:pPr>
        <w:numPr>
          <w:ilvl w:val="0"/>
          <w:numId w:val="7"/>
        </w:numPr>
        <w:rPr>
          <w:b/>
          <w:sz w:val="26"/>
        </w:rPr>
      </w:pPr>
      <w:r>
        <w:rPr>
          <w:b/>
          <w:sz w:val="26"/>
        </w:rPr>
        <w:t>Discussion in regard to Walter T. Bergen Field Expenditures</w:t>
      </w:r>
    </w:p>
    <w:p w:rsidR="008413AC" w:rsidRDefault="008413AC" w:rsidP="00B64799">
      <w:pPr>
        <w:numPr>
          <w:ilvl w:val="0"/>
          <w:numId w:val="7"/>
        </w:numPr>
        <w:rPr>
          <w:b/>
          <w:sz w:val="26"/>
        </w:rPr>
      </w:pPr>
      <w:r>
        <w:rPr>
          <w:b/>
          <w:sz w:val="26"/>
        </w:rPr>
        <w:t>Status of Firemen’s Parking Lot</w:t>
      </w:r>
    </w:p>
    <w:p w:rsidR="008413AC" w:rsidRDefault="008413AC" w:rsidP="00B64799">
      <w:pPr>
        <w:numPr>
          <w:ilvl w:val="0"/>
          <w:numId w:val="7"/>
        </w:numPr>
        <w:rPr>
          <w:b/>
          <w:sz w:val="26"/>
        </w:rPr>
      </w:pPr>
      <w:r>
        <w:rPr>
          <w:b/>
          <w:sz w:val="26"/>
        </w:rPr>
        <w:t>Establishing Ribbon Cutting Ceremony for new businesses</w:t>
      </w:r>
    </w:p>
    <w:p w:rsidR="00B64799" w:rsidRDefault="00B64799" w:rsidP="00B64799">
      <w:pPr>
        <w:numPr>
          <w:ilvl w:val="0"/>
          <w:numId w:val="7"/>
        </w:numPr>
        <w:rPr>
          <w:b/>
          <w:sz w:val="26"/>
        </w:rPr>
      </w:pPr>
      <w:r>
        <w:rPr>
          <w:b/>
          <w:sz w:val="26"/>
        </w:rPr>
        <w:t>Pending List Items</w:t>
      </w:r>
    </w:p>
    <w:p w:rsidR="00B64799" w:rsidRDefault="00B64799" w:rsidP="00B64799">
      <w:pPr>
        <w:rPr>
          <w:b/>
          <w:sz w:val="26"/>
        </w:rPr>
      </w:pPr>
    </w:p>
    <w:p w:rsidR="00B64799" w:rsidRDefault="00B64799" w:rsidP="006916F8">
      <w:pPr>
        <w:numPr>
          <w:ilvl w:val="0"/>
          <w:numId w:val="22"/>
        </w:numPr>
        <w:rPr>
          <w:b/>
          <w:sz w:val="26"/>
        </w:rPr>
      </w:pPr>
      <w:r>
        <w:rPr>
          <w:b/>
          <w:sz w:val="26"/>
        </w:rPr>
        <w:t>INTRODUCTION OF NEW BUSINESS</w:t>
      </w:r>
    </w:p>
    <w:p w:rsidR="00B64799" w:rsidRDefault="00701C86" w:rsidP="00B64799">
      <w:pPr>
        <w:numPr>
          <w:ilvl w:val="0"/>
          <w:numId w:val="8"/>
        </w:numPr>
        <w:ind w:left="1260" w:hanging="540"/>
        <w:rPr>
          <w:b/>
          <w:sz w:val="26"/>
        </w:rPr>
      </w:pPr>
      <w:r>
        <w:rPr>
          <w:b/>
          <w:sz w:val="26"/>
        </w:rPr>
        <w:t>Adoption of Resolution #2011-8</w:t>
      </w:r>
      <w:r w:rsidR="00B64799">
        <w:rPr>
          <w:b/>
          <w:sz w:val="26"/>
        </w:rPr>
        <w:t>.___:  Payment of Bills</w:t>
      </w:r>
    </w:p>
    <w:p w:rsidR="00701C86" w:rsidRDefault="00701C86" w:rsidP="00B64799">
      <w:pPr>
        <w:numPr>
          <w:ilvl w:val="0"/>
          <w:numId w:val="8"/>
        </w:numPr>
        <w:ind w:left="1260" w:hanging="540"/>
        <w:rPr>
          <w:b/>
          <w:sz w:val="26"/>
        </w:rPr>
      </w:pPr>
      <w:r>
        <w:rPr>
          <w:b/>
          <w:sz w:val="26"/>
        </w:rPr>
        <w:t>Adoption of Resolution #2011-8.___:  Recycling Tonnage Grant</w:t>
      </w:r>
      <w:r w:rsidR="00F1379C">
        <w:rPr>
          <w:b/>
          <w:sz w:val="26"/>
        </w:rPr>
        <w:t>/Chapter 159</w:t>
      </w:r>
    </w:p>
    <w:p w:rsidR="00701C86" w:rsidRPr="008413AC" w:rsidRDefault="00701C86" w:rsidP="00701C86">
      <w:pPr>
        <w:numPr>
          <w:ilvl w:val="0"/>
          <w:numId w:val="8"/>
        </w:numPr>
        <w:ind w:left="1260" w:hanging="540"/>
        <w:rPr>
          <w:b/>
          <w:sz w:val="26"/>
        </w:rPr>
      </w:pPr>
      <w:r w:rsidRPr="008413AC">
        <w:rPr>
          <w:b/>
          <w:sz w:val="26"/>
        </w:rPr>
        <w:t>Adoption of Resolution #2011-8.___:  Discharge of Mortgage/Carman</w:t>
      </w:r>
    </w:p>
    <w:p w:rsidR="00701C86" w:rsidRDefault="005208AE" w:rsidP="005208AE">
      <w:pPr>
        <w:pStyle w:val="ListParagraph"/>
        <w:numPr>
          <w:ilvl w:val="0"/>
          <w:numId w:val="8"/>
        </w:numPr>
        <w:ind w:left="1260" w:hanging="540"/>
        <w:rPr>
          <w:b/>
          <w:sz w:val="26"/>
        </w:rPr>
      </w:pPr>
      <w:r>
        <w:rPr>
          <w:b/>
          <w:sz w:val="26"/>
        </w:rPr>
        <w:t xml:space="preserve"> Adoption of Resolution #2011-8.___:  Authorizing Submission of 2012 Municipal Alliance Grant</w:t>
      </w:r>
    </w:p>
    <w:p w:rsidR="005208AE" w:rsidRDefault="005208AE" w:rsidP="005208AE">
      <w:pPr>
        <w:pStyle w:val="ListParagraph"/>
        <w:numPr>
          <w:ilvl w:val="0"/>
          <w:numId w:val="8"/>
        </w:numPr>
        <w:ind w:left="1260" w:hanging="540"/>
        <w:rPr>
          <w:b/>
          <w:sz w:val="26"/>
        </w:rPr>
      </w:pPr>
      <w:r>
        <w:rPr>
          <w:b/>
          <w:sz w:val="26"/>
        </w:rPr>
        <w:t>Adoption of Resolution #2011-8.___:  Requesting CDBG Sub Recipient Contract Extension</w:t>
      </w:r>
    </w:p>
    <w:p w:rsidR="005208AE" w:rsidRDefault="005208AE" w:rsidP="005208AE">
      <w:pPr>
        <w:pStyle w:val="ListParagraph"/>
        <w:numPr>
          <w:ilvl w:val="0"/>
          <w:numId w:val="8"/>
        </w:numPr>
        <w:ind w:left="1260" w:hanging="540"/>
        <w:rPr>
          <w:b/>
          <w:sz w:val="26"/>
        </w:rPr>
      </w:pPr>
      <w:r>
        <w:rPr>
          <w:b/>
          <w:sz w:val="26"/>
        </w:rPr>
        <w:t>Discussion in regard to dissolution of Lakeland Regional Solid Waste Management Authority</w:t>
      </w:r>
      <w:r w:rsidR="00F1379C">
        <w:rPr>
          <w:b/>
          <w:sz w:val="26"/>
        </w:rPr>
        <w:t xml:space="preserve"> and action if in order to do so</w:t>
      </w:r>
    </w:p>
    <w:p w:rsidR="005208AE" w:rsidRDefault="005208AE" w:rsidP="005208AE">
      <w:pPr>
        <w:pStyle w:val="ListParagraph"/>
        <w:numPr>
          <w:ilvl w:val="0"/>
          <w:numId w:val="8"/>
        </w:numPr>
        <w:ind w:left="1260" w:hanging="540"/>
        <w:rPr>
          <w:b/>
          <w:sz w:val="26"/>
        </w:rPr>
      </w:pPr>
      <w:r>
        <w:rPr>
          <w:b/>
          <w:sz w:val="26"/>
        </w:rPr>
        <w:t xml:space="preserve">Report from Borough Administrator in regard to repair needed for backhoe and approval </w:t>
      </w:r>
    </w:p>
    <w:p w:rsidR="005208AE" w:rsidRDefault="005208AE" w:rsidP="005208AE">
      <w:pPr>
        <w:pStyle w:val="ListParagraph"/>
        <w:numPr>
          <w:ilvl w:val="0"/>
          <w:numId w:val="8"/>
        </w:numPr>
        <w:ind w:left="1260" w:hanging="540"/>
        <w:rPr>
          <w:b/>
          <w:sz w:val="26"/>
        </w:rPr>
      </w:pPr>
      <w:r>
        <w:rPr>
          <w:b/>
          <w:sz w:val="26"/>
        </w:rPr>
        <w:t>Discussion in regard to donation from Bloomingdale Library for Borough phone system</w:t>
      </w:r>
    </w:p>
    <w:p w:rsidR="005208AE" w:rsidRDefault="005208AE" w:rsidP="005208AE">
      <w:pPr>
        <w:pStyle w:val="ListParagraph"/>
        <w:numPr>
          <w:ilvl w:val="0"/>
          <w:numId w:val="8"/>
        </w:numPr>
        <w:ind w:left="1260" w:hanging="540"/>
        <w:rPr>
          <w:b/>
          <w:sz w:val="26"/>
        </w:rPr>
      </w:pPr>
      <w:r>
        <w:rPr>
          <w:b/>
          <w:sz w:val="26"/>
        </w:rPr>
        <w:t>Approval, if in order to do so, of renewal of inactive Liquor License</w:t>
      </w:r>
    </w:p>
    <w:p w:rsidR="005208AE" w:rsidRDefault="005208AE" w:rsidP="005208AE">
      <w:pPr>
        <w:pStyle w:val="ListParagraph"/>
        <w:ind w:left="1260"/>
        <w:rPr>
          <w:b/>
          <w:sz w:val="26"/>
        </w:rPr>
      </w:pPr>
      <w:r>
        <w:rPr>
          <w:b/>
          <w:sz w:val="26"/>
        </w:rPr>
        <w:t>#</w:t>
      </w:r>
      <w:r w:rsidR="00D063C5">
        <w:rPr>
          <w:b/>
          <w:sz w:val="26"/>
        </w:rPr>
        <w:t>1601-33-007-006 Riverside Pub LLC (Awaiting Special Ruling from State)</w:t>
      </w:r>
      <w:r>
        <w:rPr>
          <w:b/>
          <w:sz w:val="26"/>
        </w:rPr>
        <w:t xml:space="preserve">               </w:t>
      </w:r>
    </w:p>
    <w:p w:rsidR="005208AE" w:rsidRDefault="005208AE" w:rsidP="005208AE">
      <w:pPr>
        <w:pStyle w:val="ListParagraph"/>
        <w:numPr>
          <w:ilvl w:val="0"/>
          <w:numId w:val="8"/>
        </w:numPr>
        <w:ind w:left="1260" w:hanging="540"/>
        <w:rPr>
          <w:b/>
          <w:sz w:val="26"/>
        </w:rPr>
      </w:pPr>
      <w:r>
        <w:rPr>
          <w:b/>
          <w:sz w:val="26"/>
        </w:rPr>
        <w:t xml:space="preserve">Approval, if in order to do so, of transfer of Liquor License </w:t>
      </w:r>
    </w:p>
    <w:p w:rsidR="005208AE" w:rsidRDefault="005208AE" w:rsidP="005208AE">
      <w:pPr>
        <w:pStyle w:val="ListParagraph"/>
        <w:ind w:left="1260"/>
        <w:rPr>
          <w:b/>
          <w:sz w:val="26"/>
        </w:rPr>
      </w:pPr>
      <w:r>
        <w:rPr>
          <w:b/>
          <w:sz w:val="26"/>
        </w:rPr>
        <w:t>#</w:t>
      </w:r>
      <w:r w:rsidR="00D063C5">
        <w:rPr>
          <w:b/>
          <w:sz w:val="26"/>
        </w:rPr>
        <w:t>1601-33-007-006  Riverside Pub LLC to 1 Elite (Peter Kasperowicz)</w:t>
      </w:r>
    </w:p>
    <w:p w:rsidR="00D063C5" w:rsidRDefault="00D063C5" w:rsidP="005208AE">
      <w:pPr>
        <w:pStyle w:val="ListParagraph"/>
        <w:ind w:left="1260"/>
        <w:rPr>
          <w:b/>
          <w:sz w:val="26"/>
        </w:rPr>
      </w:pPr>
      <w:r>
        <w:rPr>
          <w:b/>
          <w:sz w:val="26"/>
        </w:rPr>
        <w:t>Providing approval for renewal of Riverside Pub LLC has been received</w:t>
      </w:r>
    </w:p>
    <w:p w:rsidR="00D063C5" w:rsidRDefault="00D063C5" w:rsidP="00D063C5">
      <w:pPr>
        <w:pStyle w:val="ListParagraph"/>
        <w:numPr>
          <w:ilvl w:val="0"/>
          <w:numId w:val="8"/>
        </w:numPr>
        <w:ind w:left="1260" w:hanging="540"/>
        <w:rPr>
          <w:b/>
          <w:sz w:val="26"/>
        </w:rPr>
      </w:pPr>
      <w:r>
        <w:rPr>
          <w:b/>
          <w:sz w:val="26"/>
        </w:rPr>
        <w:t xml:space="preserve"> Adoption of Resolution #2011-8.___:  Appointment of </w:t>
      </w:r>
      <w:r w:rsidR="009F5464">
        <w:rPr>
          <w:b/>
          <w:sz w:val="26"/>
        </w:rPr>
        <w:t>Anderson</w:t>
      </w:r>
      <w:r>
        <w:rPr>
          <w:b/>
          <w:sz w:val="26"/>
        </w:rPr>
        <w:t xml:space="preserve"> and Denzler for the engineering for the interconnection with Butler</w:t>
      </w:r>
    </w:p>
    <w:p w:rsidR="00C42DF4" w:rsidRDefault="00C42DF4" w:rsidP="00D063C5">
      <w:pPr>
        <w:pStyle w:val="ListParagraph"/>
        <w:numPr>
          <w:ilvl w:val="0"/>
          <w:numId w:val="8"/>
        </w:numPr>
        <w:ind w:left="1260" w:hanging="540"/>
        <w:rPr>
          <w:b/>
          <w:sz w:val="26"/>
        </w:rPr>
      </w:pPr>
      <w:r>
        <w:rPr>
          <w:b/>
          <w:sz w:val="26"/>
        </w:rPr>
        <w:t>Adoption of Resolution #2011-8.___:  Authorizing Participation in the Passaic County Improvement Authority’s Renewable Energy Program</w:t>
      </w:r>
    </w:p>
    <w:p w:rsidR="00C42DF4" w:rsidRDefault="00C42DF4" w:rsidP="00D063C5">
      <w:pPr>
        <w:pStyle w:val="ListParagraph"/>
        <w:numPr>
          <w:ilvl w:val="0"/>
          <w:numId w:val="8"/>
        </w:numPr>
        <w:ind w:left="1260" w:hanging="540"/>
        <w:rPr>
          <w:b/>
          <w:sz w:val="26"/>
        </w:rPr>
      </w:pPr>
      <w:r>
        <w:rPr>
          <w:b/>
          <w:sz w:val="26"/>
        </w:rPr>
        <w:t>Discussion in regard to Best Practices Inventory List</w:t>
      </w:r>
    </w:p>
    <w:p w:rsidR="00C42DF4" w:rsidRDefault="00C42DF4" w:rsidP="00C42DF4">
      <w:pPr>
        <w:rPr>
          <w:b/>
          <w:sz w:val="26"/>
        </w:rPr>
      </w:pPr>
    </w:p>
    <w:p w:rsidR="00C42DF4" w:rsidRDefault="00C42DF4" w:rsidP="00C42DF4">
      <w:pPr>
        <w:rPr>
          <w:b/>
          <w:sz w:val="26"/>
        </w:rPr>
      </w:pPr>
    </w:p>
    <w:p w:rsidR="00C42DF4" w:rsidRDefault="00C42DF4" w:rsidP="00C42DF4">
      <w:pPr>
        <w:rPr>
          <w:b/>
          <w:sz w:val="26"/>
        </w:rPr>
      </w:pPr>
    </w:p>
    <w:p w:rsidR="00C42DF4" w:rsidRDefault="00C42DF4" w:rsidP="00C42DF4">
      <w:pPr>
        <w:rPr>
          <w:b/>
          <w:sz w:val="26"/>
        </w:rPr>
      </w:pPr>
    </w:p>
    <w:p w:rsidR="00C42DF4" w:rsidRDefault="00C42DF4" w:rsidP="00C42DF4">
      <w:pPr>
        <w:rPr>
          <w:b/>
          <w:sz w:val="26"/>
        </w:rPr>
      </w:pPr>
    </w:p>
    <w:p w:rsidR="00C42DF4" w:rsidRPr="008E2F76" w:rsidRDefault="008E2F76" w:rsidP="008E2F76">
      <w:pPr>
        <w:pStyle w:val="ListParagraph"/>
        <w:numPr>
          <w:ilvl w:val="0"/>
          <w:numId w:val="26"/>
        </w:numPr>
        <w:jc w:val="center"/>
        <w:rPr>
          <w:b/>
          <w:sz w:val="26"/>
        </w:rPr>
      </w:pPr>
      <w:r>
        <w:rPr>
          <w:b/>
          <w:sz w:val="26"/>
        </w:rPr>
        <w:lastRenderedPageBreak/>
        <w:t>4 -</w:t>
      </w:r>
    </w:p>
    <w:p w:rsidR="00C42DF4" w:rsidRDefault="00C42DF4" w:rsidP="00C42DF4">
      <w:pPr>
        <w:rPr>
          <w:b/>
          <w:sz w:val="26"/>
        </w:rPr>
      </w:pPr>
    </w:p>
    <w:p w:rsidR="00C42DF4" w:rsidRPr="00C42DF4" w:rsidRDefault="00C42DF4" w:rsidP="00C42DF4">
      <w:pPr>
        <w:rPr>
          <w:b/>
          <w:sz w:val="26"/>
        </w:rPr>
      </w:pPr>
    </w:p>
    <w:p w:rsidR="00E21066" w:rsidRDefault="00E21066" w:rsidP="00B64799">
      <w:pPr>
        <w:numPr>
          <w:ilvl w:val="0"/>
          <w:numId w:val="8"/>
        </w:numPr>
        <w:ind w:left="1260" w:hanging="540"/>
        <w:rPr>
          <w:b/>
          <w:sz w:val="26"/>
        </w:rPr>
      </w:pPr>
      <w:r>
        <w:rPr>
          <w:b/>
          <w:sz w:val="26"/>
        </w:rPr>
        <w:t>Second and Final Reading and Public Hearing of Ordinances:</w:t>
      </w:r>
    </w:p>
    <w:p w:rsidR="00E21066" w:rsidRPr="00E21066" w:rsidRDefault="005208AE" w:rsidP="00E21066">
      <w:pPr>
        <w:pStyle w:val="ListParagraph"/>
        <w:numPr>
          <w:ilvl w:val="0"/>
          <w:numId w:val="17"/>
        </w:numPr>
        <w:rPr>
          <w:b/>
          <w:sz w:val="26"/>
        </w:rPr>
      </w:pPr>
      <w:r>
        <w:rPr>
          <w:b/>
          <w:sz w:val="26"/>
        </w:rPr>
        <w:t>Ordinance #12-2011:  Placement of Stop Sign at Pearl Street</w:t>
      </w:r>
    </w:p>
    <w:p w:rsidR="00E21066" w:rsidRPr="00E21066" w:rsidRDefault="00E21066" w:rsidP="00E21066">
      <w:pPr>
        <w:pStyle w:val="ListParagraph"/>
        <w:ind w:left="1635"/>
        <w:rPr>
          <w:b/>
          <w:sz w:val="24"/>
          <w:szCs w:val="24"/>
        </w:rPr>
      </w:pPr>
      <w:r w:rsidRPr="00E21066">
        <w:rPr>
          <w:b/>
          <w:sz w:val="24"/>
          <w:szCs w:val="24"/>
        </w:rPr>
        <w:t xml:space="preserve">            1.  Public Notice Statement</w:t>
      </w:r>
    </w:p>
    <w:p w:rsidR="00E21066" w:rsidRPr="00E21066" w:rsidRDefault="00E21066" w:rsidP="00E21066">
      <w:pPr>
        <w:pStyle w:val="ListParagraph"/>
        <w:ind w:left="1635"/>
        <w:rPr>
          <w:b/>
          <w:sz w:val="24"/>
          <w:szCs w:val="24"/>
        </w:rPr>
      </w:pPr>
      <w:r w:rsidRPr="00E21066">
        <w:rPr>
          <w:b/>
          <w:sz w:val="24"/>
          <w:szCs w:val="24"/>
        </w:rPr>
        <w:t xml:space="preserve">            2.  Motion to Read Ordinance by Title</w:t>
      </w:r>
    </w:p>
    <w:p w:rsidR="00E21066" w:rsidRPr="00E21066" w:rsidRDefault="00E21066" w:rsidP="00E21066">
      <w:pPr>
        <w:ind w:left="1260"/>
        <w:rPr>
          <w:b/>
          <w:sz w:val="24"/>
          <w:szCs w:val="24"/>
        </w:rPr>
      </w:pPr>
      <w:r w:rsidRPr="00E21066">
        <w:rPr>
          <w:b/>
          <w:sz w:val="24"/>
          <w:szCs w:val="24"/>
        </w:rPr>
        <w:t xml:space="preserve">           </w:t>
      </w:r>
      <w:r>
        <w:rPr>
          <w:b/>
          <w:sz w:val="24"/>
          <w:szCs w:val="24"/>
        </w:rPr>
        <w:t xml:space="preserve">      </w:t>
      </w:r>
      <w:r w:rsidRPr="00E21066">
        <w:rPr>
          <w:b/>
          <w:sz w:val="24"/>
          <w:szCs w:val="24"/>
        </w:rPr>
        <w:t xml:space="preserve"> 3.  Explanatory Statement</w:t>
      </w:r>
    </w:p>
    <w:p w:rsidR="00E21066" w:rsidRPr="00E21066" w:rsidRDefault="00E21066" w:rsidP="00E21066">
      <w:pPr>
        <w:pStyle w:val="ListParagraph"/>
        <w:ind w:left="1635"/>
        <w:rPr>
          <w:b/>
          <w:sz w:val="24"/>
          <w:szCs w:val="24"/>
        </w:rPr>
      </w:pPr>
      <w:r w:rsidRPr="00E21066">
        <w:rPr>
          <w:b/>
          <w:sz w:val="24"/>
          <w:szCs w:val="24"/>
        </w:rPr>
        <w:t xml:space="preserve">            4.  Motion to Open Public Hearing</w:t>
      </w:r>
    </w:p>
    <w:p w:rsidR="00E21066" w:rsidRPr="00E21066" w:rsidRDefault="005E1BBB" w:rsidP="00E21066">
      <w:pPr>
        <w:ind w:left="1260"/>
        <w:rPr>
          <w:b/>
          <w:sz w:val="24"/>
          <w:szCs w:val="24"/>
        </w:rPr>
      </w:pPr>
      <w:r>
        <w:rPr>
          <w:b/>
          <w:sz w:val="24"/>
          <w:szCs w:val="24"/>
        </w:rPr>
        <w:t xml:space="preserve">      </w:t>
      </w:r>
      <w:r w:rsidR="00E21066" w:rsidRPr="00E21066">
        <w:rPr>
          <w:b/>
          <w:sz w:val="24"/>
          <w:szCs w:val="24"/>
        </w:rPr>
        <w:t xml:space="preserve">            5.  Public Hearing</w:t>
      </w:r>
    </w:p>
    <w:p w:rsidR="00E21066" w:rsidRPr="005E1BBB" w:rsidRDefault="005E1BBB" w:rsidP="005E1BBB">
      <w:pPr>
        <w:rPr>
          <w:b/>
          <w:sz w:val="24"/>
          <w:szCs w:val="24"/>
        </w:rPr>
      </w:pPr>
      <w:r>
        <w:rPr>
          <w:b/>
          <w:sz w:val="24"/>
          <w:szCs w:val="24"/>
        </w:rPr>
        <w:t xml:space="preserve">                           </w:t>
      </w:r>
      <w:r w:rsidR="00E21066" w:rsidRPr="005E1BBB">
        <w:rPr>
          <w:b/>
          <w:sz w:val="24"/>
          <w:szCs w:val="24"/>
        </w:rPr>
        <w:t xml:space="preserve">            6.  Motion to Close Public Hearing</w:t>
      </w:r>
    </w:p>
    <w:p w:rsidR="00E21066" w:rsidRDefault="00E21066" w:rsidP="005E1BBB">
      <w:pPr>
        <w:pStyle w:val="ListParagraph"/>
        <w:ind w:left="1635"/>
        <w:rPr>
          <w:b/>
          <w:sz w:val="24"/>
          <w:szCs w:val="24"/>
        </w:rPr>
      </w:pPr>
      <w:r w:rsidRPr="00E21066">
        <w:rPr>
          <w:b/>
          <w:sz w:val="24"/>
          <w:szCs w:val="24"/>
        </w:rPr>
        <w:t xml:space="preserve">            7.  Motion for Adoption</w:t>
      </w:r>
    </w:p>
    <w:p w:rsidR="00A4711A" w:rsidRDefault="00A4711A" w:rsidP="005E1BBB">
      <w:pPr>
        <w:pStyle w:val="ListParagraph"/>
        <w:ind w:left="1635"/>
        <w:rPr>
          <w:b/>
          <w:sz w:val="24"/>
          <w:szCs w:val="24"/>
        </w:rPr>
      </w:pPr>
    </w:p>
    <w:p w:rsidR="005E1BBB" w:rsidRPr="005208AE" w:rsidRDefault="005208AE" w:rsidP="005208AE">
      <w:pPr>
        <w:pStyle w:val="ListParagraph"/>
        <w:numPr>
          <w:ilvl w:val="0"/>
          <w:numId w:val="17"/>
        </w:numPr>
        <w:rPr>
          <w:b/>
          <w:sz w:val="24"/>
          <w:szCs w:val="24"/>
        </w:rPr>
      </w:pPr>
      <w:r>
        <w:rPr>
          <w:b/>
          <w:sz w:val="24"/>
          <w:szCs w:val="24"/>
        </w:rPr>
        <w:t xml:space="preserve"> Ordinance #13</w:t>
      </w:r>
      <w:r w:rsidR="005E1BBB">
        <w:rPr>
          <w:b/>
          <w:sz w:val="24"/>
          <w:szCs w:val="24"/>
        </w:rPr>
        <w:t xml:space="preserve">-2011:  </w:t>
      </w:r>
      <w:r>
        <w:rPr>
          <w:b/>
          <w:sz w:val="24"/>
          <w:szCs w:val="24"/>
        </w:rPr>
        <w:t>Fee Ordinance Amendment</w:t>
      </w:r>
    </w:p>
    <w:p w:rsidR="005E1BBB" w:rsidRDefault="005E1BBB" w:rsidP="005E1BBB">
      <w:pPr>
        <w:pStyle w:val="ListParagraph"/>
        <w:numPr>
          <w:ilvl w:val="1"/>
          <w:numId w:val="8"/>
        </w:numPr>
        <w:ind w:firstLine="900"/>
        <w:rPr>
          <w:b/>
          <w:sz w:val="24"/>
          <w:szCs w:val="24"/>
        </w:rPr>
      </w:pPr>
      <w:r>
        <w:rPr>
          <w:b/>
          <w:sz w:val="24"/>
          <w:szCs w:val="24"/>
        </w:rPr>
        <w:t xml:space="preserve"> Public Notice Statement</w:t>
      </w:r>
    </w:p>
    <w:p w:rsidR="005E1BBB" w:rsidRDefault="005E1BBB" w:rsidP="005E1BBB">
      <w:pPr>
        <w:pStyle w:val="ListParagraph"/>
        <w:numPr>
          <w:ilvl w:val="1"/>
          <w:numId w:val="8"/>
        </w:numPr>
        <w:ind w:firstLine="900"/>
        <w:rPr>
          <w:b/>
          <w:sz w:val="24"/>
          <w:szCs w:val="24"/>
        </w:rPr>
      </w:pPr>
      <w:r>
        <w:rPr>
          <w:b/>
          <w:sz w:val="24"/>
          <w:szCs w:val="24"/>
        </w:rPr>
        <w:t>Motion to Read Ordinance by Title</w:t>
      </w:r>
    </w:p>
    <w:p w:rsidR="005E1BBB" w:rsidRDefault="005E1BBB" w:rsidP="005E1BBB">
      <w:pPr>
        <w:pStyle w:val="ListParagraph"/>
        <w:numPr>
          <w:ilvl w:val="1"/>
          <w:numId w:val="8"/>
        </w:numPr>
        <w:ind w:firstLine="900"/>
        <w:rPr>
          <w:b/>
          <w:sz w:val="24"/>
          <w:szCs w:val="24"/>
        </w:rPr>
      </w:pPr>
      <w:r>
        <w:rPr>
          <w:b/>
          <w:sz w:val="24"/>
          <w:szCs w:val="24"/>
        </w:rPr>
        <w:t>Explanatory Statement</w:t>
      </w:r>
    </w:p>
    <w:p w:rsidR="005E1BBB" w:rsidRDefault="005E1BBB" w:rsidP="005E1BBB">
      <w:pPr>
        <w:pStyle w:val="ListParagraph"/>
        <w:numPr>
          <w:ilvl w:val="1"/>
          <w:numId w:val="8"/>
        </w:numPr>
        <w:ind w:firstLine="900"/>
        <w:rPr>
          <w:b/>
          <w:sz w:val="24"/>
          <w:szCs w:val="24"/>
        </w:rPr>
      </w:pPr>
      <w:r>
        <w:rPr>
          <w:b/>
          <w:sz w:val="24"/>
          <w:szCs w:val="24"/>
        </w:rPr>
        <w:t>Motion to Open Public Hearing</w:t>
      </w:r>
    </w:p>
    <w:p w:rsidR="005E1BBB" w:rsidRDefault="005E1BBB" w:rsidP="005E1BBB">
      <w:pPr>
        <w:pStyle w:val="ListParagraph"/>
        <w:numPr>
          <w:ilvl w:val="1"/>
          <w:numId w:val="8"/>
        </w:numPr>
        <w:ind w:firstLine="900"/>
        <w:rPr>
          <w:b/>
          <w:sz w:val="24"/>
          <w:szCs w:val="24"/>
        </w:rPr>
      </w:pPr>
      <w:r>
        <w:rPr>
          <w:b/>
          <w:sz w:val="24"/>
          <w:szCs w:val="24"/>
        </w:rPr>
        <w:t>Public Hearing</w:t>
      </w:r>
    </w:p>
    <w:p w:rsidR="005E1BBB" w:rsidRDefault="005E1BBB" w:rsidP="005E1BBB">
      <w:pPr>
        <w:pStyle w:val="ListParagraph"/>
        <w:numPr>
          <w:ilvl w:val="1"/>
          <w:numId w:val="8"/>
        </w:numPr>
        <w:ind w:firstLine="900"/>
        <w:rPr>
          <w:b/>
          <w:sz w:val="24"/>
          <w:szCs w:val="24"/>
        </w:rPr>
      </w:pPr>
      <w:r>
        <w:rPr>
          <w:b/>
          <w:sz w:val="24"/>
          <w:szCs w:val="24"/>
        </w:rPr>
        <w:t>Motion to Close Public Hearing</w:t>
      </w:r>
    </w:p>
    <w:p w:rsidR="005E1BBB" w:rsidRDefault="005E1BBB" w:rsidP="005E1BBB">
      <w:pPr>
        <w:pStyle w:val="ListParagraph"/>
        <w:numPr>
          <w:ilvl w:val="1"/>
          <w:numId w:val="8"/>
        </w:numPr>
        <w:ind w:firstLine="900"/>
        <w:rPr>
          <w:b/>
          <w:sz w:val="24"/>
          <w:szCs w:val="24"/>
        </w:rPr>
      </w:pPr>
      <w:r>
        <w:rPr>
          <w:b/>
          <w:sz w:val="24"/>
          <w:szCs w:val="24"/>
        </w:rPr>
        <w:t>Motion for Adoption</w:t>
      </w:r>
    </w:p>
    <w:p w:rsidR="00CD3D61" w:rsidRPr="00CD3D61" w:rsidRDefault="00CD3D61" w:rsidP="00CD3D61">
      <w:pPr>
        <w:rPr>
          <w:b/>
          <w:sz w:val="24"/>
          <w:szCs w:val="24"/>
        </w:rPr>
      </w:pPr>
    </w:p>
    <w:p w:rsidR="00B64799" w:rsidRDefault="006916F8" w:rsidP="00B64799">
      <w:pPr>
        <w:rPr>
          <w:b/>
          <w:sz w:val="26"/>
        </w:rPr>
      </w:pPr>
      <w:r>
        <w:rPr>
          <w:b/>
          <w:sz w:val="26"/>
        </w:rPr>
        <w:t>12</w:t>
      </w:r>
      <w:r w:rsidR="00B64799">
        <w:rPr>
          <w:b/>
          <w:sz w:val="26"/>
        </w:rPr>
        <w:t>.  INTRODUCTION OF NON-AGENDA BUSINESS</w:t>
      </w:r>
    </w:p>
    <w:p w:rsidR="00B64799" w:rsidRDefault="00B64799" w:rsidP="00B64799">
      <w:pPr>
        <w:ind w:left="675"/>
        <w:rPr>
          <w:b/>
          <w:sz w:val="26"/>
        </w:rPr>
      </w:pPr>
    </w:p>
    <w:p w:rsidR="00B64799" w:rsidRDefault="006916F8" w:rsidP="00B64799">
      <w:pPr>
        <w:overflowPunct/>
        <w:autoSpaceDE/>
        <w:adjustRightInd/>
        <w:rPr>
          <w:b/>
          <w:sz w:val="26"/>
        </w:rPr>
      </w:pPr>
      <w:r>
        <w:rPr>
          <w:b/>
          <w:sz w:val="26"/>
        </w:rPr>
        <w:t>13</w:t>
      </w:r>
      <w:r w:rsidR="00B64799">
        <w:rPr>
          <w:b/>
          <w:sz w:val="26"/>
        </w:rPr>
        <w:t>.  LATE PUBLIC COMMENT</w:t>
      </w:r>
    </w:p>
    <w:p w:rsidR="00B64799" w:rsidRDefault="00B64799" w:rsidP="00B64799">
      <w:pPr>
        <w:ind w:left="720"/>
        <w:rPr>
          <w:b/>
          <w:i/>
          <w:sz w:val="26"/>
        </w:rPr>
      </w:pPr>
      <w:r>
        <w:rPr>
          <w:b/>
          <w:i/>
          <w:sz w:val="26"/>
        </w:rPr>
        <w:t>(Pertaining to Official Business of the Governing Body)</w:t>
      </w:r>
    </w:p>
    <w:p w:rsidR="00B64799" w:rsidRDefault="00B64799" w:rsidP="00B64799">
      <w:pPr>
        <w:ind w:left="720"/>
        <w:rPr>
          <w:b/>
          <w:i/>
          <w:sz w:val="26"/>
        </w:rPr>
      </w:pPr>
    </w:p>
    <w:p w:rsidR="00B64799" w:rsidRDefault="006916F8" w:rsidP="00B64799">
      <w:pPr>
        <w:ind w:left="720" w:hanging="720"/>
        <w:rPr>
          <w:b/>
          <w:sz w:val="26"/>
        </w:rPr>
      </w:pPr>
      <w:r>
        <w:rPr>
          <w:b/>
          <w:sz w:val="26"/>
        </w:rPr>
        <w:t>14</w:t>
      </w:r>
      <w:r w:rsidR="00B64799">
        <w:rPr>
          <w:b/>
          <w:sz w:val="26"/>
        </w:rPr>
        <w:t>.  FORMAL ACTION ON NON-AGENDA BUSINESS</w:t>
      </w:r>
    </w:p>
    <w:p w:rsidR="00B64799" w:rsidRDefault="00B64799" w:rsidP="00B64799">
      <w:pPr>
        <w:ind w:left="720" w:hanging="720"/>
        <w:rPr>
          <w:b/>
          <w:sz w:val="26"/>
        </w:rPr>
      </w:pPr>
    </w:p>
    <w:p w:rsidR="00B64799" w:rsidRDefault="006916F8" w:rsidP="00B64799">
      <w:pPr>
        <w:ind w:left="720" w:hanging="720"/>
        <w:rPr>
          <w:b/>
          <w:sz w:val="26"/>
        </w:rPr>
      </w:pPr>
      <w:r>
        <w:rPr>
          <w:b/>
          <w:sz w:val="26"/>
        </w:rPr>
        <w:t>15</w:t>
      </w:r>
      <w:r w:rsidR="00B64799">
        <w:rPr>
          <w:b/>
          <w:sz w:val="26"/>
        </w:rPr>
        <w:t>.  REFERRRAL OF NEW MATTERS</w:t>
      </w:r>
    </w:p>
    <w:p w:rsidR="00B64799" w:rsidRDefault="00B64799" w:rsidP="00B64799">
      <w:pPr>
        <w:rPr>
          <w:b/>
          <w:sz w:val="26"/>
        </w:rPr>
      </w:pPr>
    </w:p>
    <w:p w:rsidR="00B64799" w:rsidRDefault="006916F8" w:rsidP="00B64799">
      <w:pPr>
        <w:rPr>
          <w:b/>
          <w:sz w:val="26"/>
        </w:rPr>
      </w:pPr>
      <w:r>
        <w:rPr>
          <w:b/>
          <w:sz w:val="26"/>
        </w:rPr>
        <w:t>16</w:t>
      </w:r>
      <w:r w:rsidR="00B64799">
        <w:rPr>
          <w:b/>
          <w:sz w:val="26"/>
        </w:rPr>
        <w:t>.  LATE EXECUTIVE SESSION</w:t>
      </w:r>
    </w:p>
    <w:p w:rsidR="00B64799" w:rsidRDefault="00B64799" w:rsidP="00B64799">
      <w:pPr>
        <w:ind w:left="360"/>
        <w:rPr>
          <w:b/>
          <w:sz w:val="26"/>
        </w:rPr>
      </w:pPr>
      <w:r>
        <w:rPr>
          <w:b/>
          <w:sz w:val="26"/>
        </w:rPr>
        <w:t xml:space="preserve"> A.  Attorney/Cli</w:t>
      </w:r>
      <w:r w:rsidR="005208AE">
        <w:rPr>
          <w:b/>
          <w:sz w:val="26"/>
        </w:rPr>
        <w:t xml:space="preserve">ent Communications – </w:t>
      </w:r>
      <w:r w:rsidR="00F1379C">
        <w:rPr>
          <w:b/>
          <w:sz w:val="26"/>
        </w:rPr>
        <w:t>Five</w:t>
      </w:r>
      <w:r w:rsidR="006E0162">
        <w:rPr>
          <w:b/>
          <w:sz w:val="26"/>
        </w:rPr>
        <w:t xml:space="preserve"> Matters</w:t>
      </w:r>
    </w:p>
    <w:p w:rsidR="00B64799" w:rsidRDefault="00B64799" w:rsidP="00B64799">
      <w:pPr>
        <w:ind w:left="360"/>
        <w:rPr>
          <w:b/>
          <w:sz w:val="26"/>
        </w:rPr>
      </w:pPr>
      <w:r>
        <w:rPr>
          <w:b/>
          <w:sz w:val="26"/>
        </w:rPr>
        <w:t xml:space="preserve"> </w:t>
      </w:r>
      <w:r w:rsidR="006E0162">
        <w:rPr>
          <w:b/>
          <w:sz w:val="26"/>
        </w:rPr>
        <w:t>B.  Personnel – Three</w:t>
      </w:r>
      <w:r w:rsidR="00CD3D61">
        <w:rPr>
          <w:b/>
          <w:sz w:val="26"/>
        </w:rPr>
        <w:t xml:space="preserve"> Matter</w:t>
      </w:r>
      <w:r w:rsidR="006E0162">
        <w:rPr>
          <w:b/>
          <w:sz w:val="26"/>
        </w:rPr>
        <w:t>s</w:t>
      </w:r>
    </w:p>
    <w:p w:rsidR="008413AC" w:rsidRDefault="006916F8" w:rsidP="00B64799">
      <w:pPr>
        <w:ind w:left="360"/>
        <w:rPr>
          <w:b/>
          <w:sz w:val="26"/>
        </w:rPr>
      </w:pPr>
      <w:r>
        <w:rPr>
          <w:b/>
          <w:sz w:val="26"/>
        </w:rPr>
        <w:t xml:space="preserve"> </w:t>
      </w:r>
      <w:r w:rsidR="008413AC">
        <w:rPr>
          <w:b/>
          <w:sz w:val="26"/>
        </w:rPr>
        <w:t>C.   Contract Negotiations – One Matter</w:t>
      </w:r>
    </w:p>
    <w:p w:rsidR="00B64799" w:rsidRDefault="00B64799" w:rsidP="00B64799">
      <w:pPr>
        <w:ind w:left="360"/>
        <w:rPr>
          <w:b/>
          <w:sz w:val="26"/>
        </w:rPr>
      </w:pPr>
    </w:p>
    <w:p w:rsidR="00B64799" w:rsidRPr="006916F8" w:rsidRDefault="00B64799" w:rsidP="006916F8">
      <w:pPr>
        <w:pStyle w:val="ListParagraph"/>
        <w:numPr>
          <w:ilvl w:val="0"/>
          <w:numId w:val="23"/>
        </w:numPr>
        <w:ind w:left="450" w:hanging="450"/>
        <w:rPr>
          <w:b/>
          <w:sz w:val="26"/>
        </w:rPr>
      </w:pPr>
      <w:r w:rsidRPr="006916F8">
        <w:rPr>
          <w:b/>
          <w:sz w:val="26"/>
        </w:rPr>
        <w:t>CONSIDERATION OF EXECUTIVE SESSION BUSINESS WITH PUBLIC COMMENT</w:t>
      </w:r>
    </w:p>
    <w:p w:rsidR="00B64799" w:rsidRDefault="00B64799" w:rsidP="00B64799">
      <w:pPr>
        <w:rPr>
          <w:b/>
          <w:sz w:val="26"/>
        </w:rPr>
      </w:pPr>
    </w:p>
    <w:p w:rsidR="00B64799" w:rsidRDefault="006916F8" w:rsidP="00B64799">
      <w:pPr>
        <w:rPr>
          <w:b/>
          <w:sz w:val="26"/>
        </w:rPr>
      </w:pPr>
      <w:r>
        <w:rPr>
          <w:b/>
          <w:sz w:val="26"/>
        </w:rPr>
        <w:t>18</w:t>
      </w:r>
      <w:r w:rsidR="00B64799">
        <w:rPr>
          <w:b/>
          <w:sz w:val="26"/>
        </w:rPr>
        <w:t>.   GOVERNING BODY SCHEDULE:</w:t>
      </w:r>
    </w:p>
    <w:p w:rsidR="00B64799" w:rsidRDefault="00C35B6E" w:rsidP="00B64799">
      <w:pPr>
        <w:rPr>
          <w:b/>
          <w:sz w:val="26"/>
        </w:rPr>
      </w:pPr>
      <w:r>
        <w:rPr>
          <w:b/>
          <w:sz w:val="26"/>
        </w:rPr>
        <w:t xml:space="preserve">   </w:t>
      </w:r>
      <w:r w:rsidR="00D063C5">
        <w:rPr>
          <w:b/>
          <w:sz w:val="26"/>
        </w:rPr>
        <w:t xml:space="preserve">     A.  Work Session </w:t>
      </w:r>
      <w:r w:rsidR="00D063C5">
        <w:rPr>
          <w:b/>
          <w:sz w:val="26"/>
        </w:rPr>
        <w:tab/>
      </w:r>
      <w:r w:rsidR="00D063C5">
        <w:rPr>
          <w:b/>
          <w:sz w:val="26"/>
        </w:rPr>
        <w:tab/>
      </w:r>
      <w:r w:rsidR="00D063C5">
        <w:rPr>
          <w:b/>
          <w:sz w:val="26"/>
        </w:rPr>
        <w:tab/>
        <w:t>September 13</w:t>
      </w:r>
      <w:r>
        <w:rPr>
          <w:b/>
          <w:sz w:val="26"/>
        </w:rPr>
        <w:t>, 2011</w:t>
      </w:r>
      <w:r>
        <w:rPr>
          <w:b/>
          <w:sz w:val="26"/>
        </w:rPr>
        <w:tab/>
      </w:r>
      <w:r>
        <w:rPr>
          <w:b/>
          <w:sz w:val="26"/>
        </w:rPr>
        <w:tab/>
        <w:t>7 p.m.</w:t>
      </w:r>
    </w:p>
    <w:p w:rsidR="00C35B6E" w:rsidRDefault="00C35B6E" w:rsidP="00B64799">
      <w:pPr>
        <w:rPr>
          <w:b/>
          <w:sz w:val="26"/>
        </w:rPr>
      </w:pPr>
      <w:r>
        <w:rPr>
          <w:b/>
          <w:sz w:val="26"/>
        </w:rPr>
        <w:t xml:space="preserve">      </w:t>
      </w:r>
      <w:r w:rsidR="00D063C5">
        <w:rPr>
          <w:b/>
          <w:sz w:val="26"/>
        </w:rPr>
        <w:t xml:space="preserve">  B.   Regular Meeting</w:t>
      </w:r>
      <w:r w:rsidR="00D063C5">
        <w:rPr>
          <w:b/>
          <w:sz w:val="26"/>
        </w:rPr>
        <w:tab/>
      </w:r>
      <w:r w:rsidR="00D063C5">
        <w:rPr>
          <w:b/>
          <w:sz w:val="26"/>
        </w:rPr>
        <w:tab/>
      </w:r>
      <w:r w:rsidR="00D063C5">
        <w:rPr>
          <w:b/>
          <w:sz w:val="26"/>
        </w:rPr>
        <w:tab/>
        <w:t>September 27</w:t>
      </w:r>
      <w:r>
        <w:rPr>
          <w:b/>
          <w:sz w:val="26"/>
        </w:rPr>
        <w:t>, 2011</w:t>
      </w:r>
      <w:r>
        <w:rPr>
          <w:b/>
          <w:sz w:val="26"/>
        </w:rPr>
        <w:tab/>
      </w:r>
      <w:r>
        <w:rPr>
          <w:b/>
          <w:sz w:val="26"/>
        </w:rPr>
        <w:tab/>
        <w:t>7 p.m.</w:t>
      </w:r>
    </w:p>
    <w:p w:rsidR="00C35B6E" w:rsidRDefault="00C35B6E" w:rsidP="00B64799">
      <w:pPr>
        <w:rPr>
          <w:b/>
          <w:sz w:val="26"/>
        </w:rPr>
      </w:pPr>
    </w:p>
    <w:p w:rsidR="00B64799" w:rsidRDefault="006916F8" w:rsidP="00B64799">
      <w:pPr>
        <w:rPr>
          <w:b/>
          <w:sz w:val="26"/>
        </w:rPr>
      </w:pPr>
      <w:r>
        <w:rPr>
          <w:b/>
          <w:sz w:val="26"/>
        </w:rPr>
        <w:t>19</w:t>
      </w:r>
      <w:r w:rsidR="00B64799">
        <w:rPr>
          <w:b/>
          <w:sz w:val="26"/>
        </w:rPr>
        <w:t>.    ADJOURNMENT</w:t>
      </w:r>
    </w:p>
    <w:p w:rsidR="00801928" w:rsidRDefault="00801928"/>
    <w:sectPr w:rsidR="00801928" w:rsidSect="008019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13D"/>
    <w:multiLevelType w:val="hybridMultilevel"/>
    <w:tmpl w:val="DC9E39EC"/>
    <w:lvl w:ilvl="0" w:tplc="4D3A24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33255"/>
    <w:multiLevelType w:val="hybridMultilevel"/>
    <w:tmpl w:val="87461CC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A6896"/>
    <w:multiLevelType w:val="hybridMultilevel"/>
    <w:tmpl w:val="59C200C6"/>
    <w:lvl w:ilvl="0" w:tplc="FFFFFFFF">
      <w:start w:val="1"/>
      <w:numFmt w:val="decimal"/>
      <w:lvlText w:val="%1."/>
      <w:lvlJc w:val="left"/>
      <w:pPr>
        <w:tabs>
          <w:tab w:val="num" w:pos="360"/>
        </w:tabs>
        <w:ind w:left="0"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left="0"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B3C696D"/>
    <w:multiLevelType w:val="hybridMultilevel"/>
    <w:tmpl w:val="9FE6C7A2"/>
    <w:lvl w:ilvl="0" w:tplc="900456D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0BE2B6C"/>
    <w:multiLevelType w:val="hybridMultilevel"/>
    <w:tmpl w:val="F5C4F57A"/>
    <w:lvl w:ilvl="0" w:tplc="E8362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35CA7"/>
    <w:multiLevelType w:val="hybridMultilevel"/>
    <w:tmpl w:val="ACFCB60A"/>
    <w:lvl w:ilvl="0" w:tplc="D750B3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3A6012"/>
    <w:multiLevelType w:val="hybridMultilevel"/>
    <w:tmpl w:val="2DCEC234"/>
    <w:lvl w:ilvl="0" w:tplc="C3BCB764">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BC94422"/>
    <w:multiLevelType w:val="hybridMultilevel"/>
    <w:tmpl w:val="BE28A11C"/>
    <w:lvl w:ilvl="0" w:tplc="B8E6DB18">
      <w:start w:val="2"/>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017062E"/>
    <w:multiLevelType w:val="hybridMultilevel"/>
    <w:tmpl w:val="0CFC5F60"/>
    <w:lvl w:ilvl="0" w:tplc="96AE1432">
      <w:start w:val="1"/>
      <w:numFmt w:val="upperLetter"/>
      <w:lvlText w:val="%1."/>
      <w:lvlJc w:val="left"/>
      <w:pPr>
        <w:ind w:left="2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6F27A86"/>
    <w:multiLevelType w:val="hybridMultilevel"/>
    <w:tmpl w:val="C63C7664"/>
    <w:lvl w:ilvl="0" w:tplc="C308882E">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0E2C5C"/>
    <w:multiLevelType w:val="hybridMultilevel"/>
    <w:tmpl w:val="217CF624"/>
    <w:lvl w:ilvl="0" w:tplc="71983E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345F2"/>
    <w:multiLevelType w:val="hybridMultilevel"/>
    <w:tmpl w:val="C1ECF23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F9E3779"/>
    <w:multiLevelType w:val="hybridMultilevel"/>
    <w:tmpl w:val="E5C65CF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92406"/>
    <w:multiLevelType w:val="hybridMultilevel"/>
    <w:tmpl w:val="367C7992"/>
    <w:lvl w:ilvl="0" w:tplc="FEEEB910">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4BB6357"/>
    <w:multiLevelType w:val="hybridMultilevel"/>
    <w:tmpl w:val="C5D8972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55736270"/>
    <w:multiLevelType w:val="hybridMultilevel"/>
    <w:tmpl w:val="77AA5986"/>
    <w:lvl w:ilvl="0" w:tplc="414E9C16">
      <w:start w:val="1"/>
      <w:numFmt w:val="upperLetter"/>
      <w:lvlText w:val="%1."/>
      <w:lvlJc w:val="left"/>
      <w:pPr>
        <w:ind w:left="1635" w:hanging="37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5BE079AA"/>
    <w:multiLevelType w:val="hybridMultilevel"/>
    <w:tmpl w:val="A638486A"/>
    <w:lvl w:ilvl="0" w:tplc="0409000F">
      <w:start w:val="1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D0D006C"/>
    <w:multiLevelType w:val="hybridMultilevel"/>
    <w:tmpl w:val="9E64FE7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E4E2A3B"/>
    <w:multiLevelType w:val="hybridMultilevel"/>
    <w:tmpl w:val="367C7992"/>
    <w:lvl w:ilvl="0" w:tplc="FEEEB910">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EE716CD"/>
    <w:multiLevelType w:val="hybridMultilevel"/>
    <w:tmpl w:val="10F4E38A"/>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AB7438"/>
    <w:multiLevelType w:val="hybridMultilevel"/>
    <w:tmpl w:val="F60A82F6"/>
    <w:lvl w:ilvl="0" w:tplc="044AD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C1320BEA">
      <w:start w:val="1"/>
      <w:numFmt w:val="decimal"/>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0177C5"/>
    <w:multiLevelType w:val="hybridMultilevel"/>
    <w:tmpl w:val="08AABF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46B0B8C"/>
    <w:multiLevelType w:val="hybridMultilevel"/>
    <w:tmpl w:val="31F6FA22"/>
    <w:lvl w:ilvl="0" w:tplc="AD2CF10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7"/>
  </w:num>
  <w:num w:numId="16">
    <w:abstractNumId w:val="3"/>
  </w:num>
  <w:num w:numId="17">
    <w:abstractNumId w:val="14"/>
  </w:num>
  <w:num w:numId="18">
    <w:abstractNumId w:val="20"/>
  </w:num>
  <w:num w:numId="19">
    <w:abstractNumId w:val="10"/>
  </w:num>
  <w:num w:numId="20">
    <w:abstractNumId w:val="5"/>
  </w:num>
  <w:num w:numId="21">
    <w:abstractNumId w:val="4"/>
  </w:num>
  <w:num w:numId="22">
    <w:abstractNumId w:val="12"/>
  </w:num>
  <w:num w:numId="23">
    <w:abstractNumId w:val="1"/>
  </w:num>
  <w:num w:numId="24">
    <w:abstractNumId w:val="18"/>
  </w:num>
  <w:num w:numId="25">
    <w:abstractNumId w:val="13"/>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799"/>
    <w:rsid w:val="00117F3D"/>
    <w:rsid w:val="00160091"/>
    <w:rsid w:val="004E42F7"/>
    <w:rsid w:val="005208AE"/>
    <w:rsid w:val="005A1861"/>
    <w:rsid w:val="005D53C1"/>
    <w:rsid w:val="005E1BBB"/>
    <w:rsid w:val="006916F8"/>
    <w:rsid w:val="006E0162"/>
    <w:rsid w:val="006F073D"/>
    <w:rsid w:val="00701C86"/>
    <w:rsid w:val="00707911"/>
    <w:rsid w:val="0074358E"/>
    <w:rsid w:val="0077507D"/>
    <w:rsid w:val="007F64D2"/>
    <w:rsid w:val="00801928"/>
    <w:rsid w:val="008413AC"/>
    <w:rsid w:val="008E2F76"/>
    <w:rsid w:val="008E75BD"/>
    <w:rsid w:val="009F5464"/>
    <w:rsid w:val="00A4711A"/>
    <w:rsid w:val="00B64799"/>
    <w:rsid w:val="00BC394C"/>
    <w:rsid w:val="00C161BE"/>
    <w:rsid w:val="00C35B6E"/>
    <w:rsid w:val="00C42DF4"/>
    <w:rsid w:val="00CA6282"/>
    <w:rsid w:val="00CD3D61"/>
    <w:rsid w:val="00D063C5"/>
    <w:rsid w:val="00DD2AEC"/>
    <w:rsid w:val="00DE2B96"/>
    <w:rsid w:val="00E21066"/>
    <w:rsid w:val="00F13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9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64799"/>
    <w:pPr>
      <w:overflowPunct/>
      <w:autoSpaceDE/>
      <w:autoSpaceDN/>
      <w:adjustRightInd/>
      <w:ind w:left="720"/>
    </w:pPr>
    <w:rPr>
      <w:i/>
      <w:sz w:val="24"/>
    </w:rPr>
  </w:style>
  <w:style w:type="character" w:customStyle="1" w:styleId="BodyTextIndentChar">
    <w:name w:val="Body Text Indent Char"/>
    <w:basedOn w:val="DefaultParagraphFont"/>
    <w:link w:val="BodyTextIndent"/>
    <w:semiHidden/>
    <w:rsid w:val="00B64799"/>
    <w:rPr>
      <w:rFonts w:ascii="Times New Roman" w:eastAsia="Times New Roman" w:hAnsi="Times New Roman" w:cs="Times New Roman"/>
      <w:i/>
      <w:sz w:val="24"/>
      <w:szCs w:val="20"/>
    </w:rPr>
  </w:style>
  <w:style w:type="paragraph" w:styleId="ListParagraph">
    <w:name w:val="List Paragraph"/>
    <w:basedOn w:val="Normal"/>
    <w:uiPriority w:val="34"/>
    <w:qFormat/>
    <w:rsid w:val="00B64799"/>
    <w:pPr>
      <w:ind w:left="720"/>
    </w:pPr>
  </w:style>
</w:styles>
</file>

<file path=word/webSettings.xml><?xml version="1.0" encoding="utf-8"?>
<w:webSettings xmlns:r="http://schemas.openxmlformats.org/officeDocument/2006/relationships" xmlns:w="http://schemas.openxmlformats.org/wordprocessingml/2006/main">
  <w:divs>
    <w:div w:id="444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2011-08-18T19:35:00Z</cp:lastPrinted>
  <dcterms:created xsi:type="dcterms:W3CDTF">2011-08-18T19:36:00Z</dcterms:created>
  <dcterms:modified xsi:type="dcterms:W3CDTF">2011-08-18T19:36:00Z</dcterms:modified>
</cp:coreProperties>
</file>